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1829D2" w:rsidRPr="007C12A7" w14:paraId="2FB565C4" w14:textId="77777777" w:rsidTr="00CE02A3">
        <w:trPr>
          <w:trHeight w:val="557"/>
        </w:trPr>
        <w:tc>
          <w:tcPr>
            <w:tcW w:w="9016" w:type="dxa"/>
            <w:gridSpan w:val="2"/>
            <w:shd w:val="clear" w:color="auto" w:fill="D5DCE4" w:themeFill="text2" w:themeFillTint="33"/>
            <w:vAlign w:val="center"/>
          </w:tcPr>
          <w:p w14:paraId="41C4D7C7" w14:textId="4A6B29FB" w:rsidR="001829D2" w:rsidRPr="007C12A7" w:rsidRDefault="001829D2" w:rsidP="00CE02A3">
            <w:pPr>
              <w:rPr>
                <w:b/>
                <w:sz w:val="24"/>
                <w:szCs w:val="24"/>
              </w:rPr>
            </w:pPr>
            <w:r w:rsidRPr="007C12A7">
              <w:rPr>
                <w:b/>
                <w:sz w:val="24"/>
                <w:szCs w:val="24"/>
              </w:rPr>
              <w:t xml:space="preserve">СТАНДАРД </w:t>
            </w:r>
            <w:r>
              <w:rPr>
                <w:b/>
                <w:sz w:val="24"/>
                <w:szCs w:val="24"/>
              </w:rPr>
              <w:t>9</w:t>
            </w:r>
            <w:r w:rsidR="00451DFF">
              <w:rPr>
                <w:b/>
                <w:w w:val="90"/>
                <w:sz w:val="24"/>
                <w:szCs w:val="24"/>
              </w:rPr>
              <w:t xml:space="preserve"> СА КРИТЕРИЈУМИМА:</w:t>
            </w:r>
          </w:p>
          <w:p w14:paraId="3796CFF9" w14:textId="6CF1AC91" w:rsidR="001829D2" w:rsidRPr="007C12A7" w:rsidRDefault="001829D2" w:rsidP="00CE02A3">
            <w:pPr>
              <w:tabs>
                <w:tab w:val="left" w:pos="6285"/>
              </w:tabs>
              <w:rPr>
                <w:b/>
                <w:sz w:val="24"/>
                <w:szCs w:val="24"/>
              </w:rPr>
            </w:pPr>
            <w:r>
              <w:rPr>
                <w:b/>
                <w:w w:val="96"/>
                <w:sz w:val="24"/>
                <w:szCs w:val="24"/>
              </w:rPr>
              <w:t>АКРЕДИТАЦИЈА ПРОГРАМА ДОКТОРСКИХ СТУДИЈА</w:t>
            </w:r>
          </w:p>
        </w:tc>
      </w:tr>
      <w:tr w:rsidR="009F44D0" w:rsidRPr="0026005D" w14:paraId="75E4A730" w14:textId="77777777" w:rsidTr="00CE02A3">
        <w:trPr>
          <w:trHeight w:val="634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5D0DCFAA" w14:textId="77777777" w:rsidR="009F44D0" w:rsidRPr="003E08FA" w:rsidRDefault="009F44D0" w:rsidP="009F44D0">
            <w:pPr>
              <w:ind w:left="0"/>
              <w:rPr>
                <w:rFonts w:eastAsiaTheme="minorHAnsi"/>
                <w:bCs/>
                <w:color w:val="002060"/>
                <w:lang w:val="it-IT"/>
              </w:rPr>
            </w:pPr>
            <w:r w:rsidRPr="003E08FA">
              <w:rPr>
                <w:rFonts w:eastAsiaTheme="minorHAnsi"/>
                <w:bCs/>
                <w:color w:val="002060"/>
                <w:w w:val="89"/>
                <w:sz w:val="24"/>
                <w:szCs w:val="32"/>
                <w:lang w:val="it-IT"/>
              </w:rPr>
              <w:t>Основни подаци о докторски</w:t>
            </w:r>
            <w:r w:rsidR="001D7E69" w:rsidRPr="003E08FA">
              <w:rPr>
                <w:rFonts w:eastAsiaTheme="minorHAnsi"/>
                <w:bCs/>
                <w:color w:val="002060"/>
                <w:w w:val="121"/>
                <w:sz w:val="24"/>
                <w:szCs w:val="32"/>
                <w:lang w:val="it-IT"/>
              </w:rPr>
              <w:t>м</w:t>
            </w:r>
            <w:r w:rsidRPr="003E08FA">
              <w:rPr>
                <w:rFonts w:eastAsiaTheme="minorHAnsi"/>
                <w:bCs/>
                <w:color w:val="002060"/>
                <w:w w:val="94"/>
                <w:sz w:val="24"/>
                <w:szCs w:val="32"/>
                <w:lang w:val="it-IT"/>
              </w:rPr>
              <w:t xml:space="preserve"> студијама</w:t>
            </w:r>
          </w:p>
        </w:tc>
      </w:tr>
      <w:tr w:rsidR="00DD12BF" w:rsidRPr="0026005D" w14:paraId="63958CA9" w14:textId="77777777" w:rsidTr="00DD12BF">
        <w:trPr>
          <w:trHeight w:val="397"/>
        </w:trPr>
        <w:tc>
          <w:tcPr>
            <w:tcW w:w="2830" w:type="dxa"/>
            <w:vAlign w:val="center"/>
          </w:tcPr>
          <w:p w14:paraId="5FEED4FF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</w:rPr>
            </w:pPr>
            <w:proofErr w:type="spellStart"/>
            <w:r w:rsidRPr="00DD12BF">
              <w:rPr>
                <w:rFonts w:eastAsiaTheme="minorHAnsi"/>
                <w:bCs/>
                <w:color w:val="auto"/>
                <w:w w:val="88"/>
                <w:sz w:val="20"/>
                <w:szCs w:val="24"/>
              </w:rPr>
              <w:t>Назив</w:t>
            </w:r>
            <w:proofErr w:type="spellEnd"/>
            <w:r w:rsidRPr="00DD12BF">
              <w:rPr>
                <w:rFonts w:eastAsiaTheme="minorHAnsi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DD12BF">
              <w:rPr>
                <w:rFonts w:eastAsiaTheme="minorHAnsi"/>
                <w:bCs/>
                <w:color w:val="auto"/>
                <w:w w:val="86"/>
                <w:sz w:val="20"/>
                <w:szCs w:val="24"/>
              </w:rPr>
              <w:t>студија</w:t>
            </w:r>
            <w:proofErr w:type="spellEnd"/>
          </w:p>
        </w:tc>
        <w:tc>
          <w:tcPr>
            <w:tcW w:w="6186" w:type="dxa"/>
            <w:vAlign w:val="center"/>
          </w:tcPr>
          <w:p w14:paraId="686E1E84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</w:rPr>
            </w:pPr>
          </w:p>
        </w:tc>
      </w:tr>
      <w:tr w:rsidR="00DD12BF" w:rsidRPr="0026005D" w14:paraId="60E0D7E5" w14:textId="77777777" w:rsidTr="00DD12BF">
        <w:trPr>
          <w:trHeight w:val="397"/>
        </w:trPr>
        <w:tc>
          <w:tcPr>
            <w:tcW w:w="2830" w:type="dxa"/>
            <w:vAlign w:val="center"/>
          </w:tcPr>
          <w:p w14:paraId="7B422002" w14:textId="77777777" w:rsidR="00DD12BF" w:rsidRPr="003E08FA" w:rsidRDefault="00DD12BF" w:rsidP="009F44D0">
            <w:pPr>
              <w:ind w:left="0"/>
              <w:rPr>
                <w:rFonts w:eastAsiaTheme="minorHAnsi"/>
                <w:bCs/>
                <w:color w:val="002060"/>
                <w:sz w:val="20"/>
                <w:szCs w:val="24"/>
                <w:lang w:val="it-IT"/>
              </w:rPr>
            </w:pPr>
            <w:r w:rsidRPr="003E08FA">
              <w:rPr>
                <w:rFonts w:eastAsiaTheme="minorHAnsi"/>
                <w:bCs/>
                <w:color w:val="auto"/>
                <w:w w:val="83"/>
                <w:sz w:val="20"/>
                <w:szCs w:val="24"/>
                <w:lang w:val="it-IT"/>
              </w:rPr>
              <w:t>Оријентација на истраживачку/е област/и</w:t>
            </w:r>
          </w:p>
        </w:tc>
        <w:tc>
          <w:tcPr>
            <w:tcW w:w="6186" w:type="dxa"/>
            <w:vAlign w:val="center"/>
          </w:tcPr>
          <w:p w14:paraId="32D2ED28" w14:textId="77777777" w:rsidR="00DD12BF" w:rsidRPr="003E08FA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  <w:lang w:val="it-IT"/>
              </w:rPr>
            </w:pPr>
          </w:p>
        </w:tc>
      </w:tr>
      <w:tr w:rsidR="00DD12BF" w:rsidRPr="0026005D" w14:paraId="7B16A583" w14:textId="77777777" w:rsidTr="00DD12BF">
        <w:trPr>
          <w:trHeight w:val="397"/>
        </w:trPr>
        <w:tc>
          <w:tcPr>
            <w:tcW w:w="2830" w:type="dxa"/>
            <w:vAlign w:val="center"/>
          </w:tcPr>
          <w:p w14:paraId="2CC74728" w14:textId="77777777" w:rsidR="00DD12BF" w:rsidRPr="003E08FA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  <w:lang w:val="it-IT"/>
              </w:rPr>
            </w:pPr>
            <w:r w:rsidRPr="003E08FA">
              <w:rPr>
                <w:rFonts w:eastAsiaTheme="minorHAnsi"/>
                <w:bCs/>
                <w:color w:val="auto"/>
                <w:w w:val="85"/>
                <w:sz w:val="20"/>
                <w:szCs w:val="24"/>
                <w:lang w:val="it-IT"/>
              </w:rPr>
              <w:t>Планирана реализација наставе (класично/студије на даљину)</w:t>
            </w:r>
          </w:p>
        </w:tc>
        <w:tc>
          <w:tcPr>
            <w:tcW w:w="6186" w:type="dxa"/>
            <w:vAlign w:val="center"/>
          </w:tcPr>
          <w:p w14:paraId="740190A3" w14:textId="77777777" w:rsidR="00DD12BF" w:rsidRPr="003E08FA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  <w:lang w:val="it-IT"/>
              </w:rPr>
            </w:pPr>
          </w:p>
        </w:tc>
      </w:tr>
      <w:tr w:rsidR="00DD12BF" w:rsidRPr="0026005D" w14:paraId="08B675E2" w14:textId="77777777" w:rsidTr="00DD12BF">
        <w:trPr>
          <w:trHeight w:val="397"/>
        </w:trPr>
        <w:tc>
          <w:tcPr>
            <w:tcW w:w="2830" w:type="dxa"/>
            <w:vAlign w:val="center"/>
          </w:tcPr>
          <w:p w14:paraId="2ED88CCD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</w:rPr>
            </w:pPr>
            <w:proofErr w:type="spellStart"/>
            <w:r>
              <w:rPr>
                <w:rFonts w:eastAsiaTheme="minorHAnsi"/>
                <w:bCs/>
                <w:color w:val="auto"/>
                <w:w w:val="78"/>
                <w:sz w:val="20"/>
                <w:szCs w:val="24"/>
              </w:rPr>
              <w:t>Завршни</w:t>
            </w:r>
            <w:proofErr w:type="spellEnd"/>
            <w:r>
              <w:rPr>
                <w:rFonts w:eastAsiaTheme="minorHAnsi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auto"/>
                <w:w w:val="83"/>
                <w:sz w:val="20"/>
                <w:szCs w:val="24"/>
              </w:rPr>
              <w:t>ниво</w:t>
            </w:r>
            <w:proofErr w:type="spellEnd"/>
            <w:r>
              <w:rPr>
                <w:rFonts w:eastAsiaTheme="minorHAnsi"/>
                <w:bCs/>
                <w:color w:val="auto"/>
                <w:sz w:val="20"/>
                <w:szCs w:val="24"/>
              </w:rPr>
              <w:t xml:space="preserve"> (</w:t>
            </w:r>
            <w:proofErr w:type="spellStart"/>
            <w:r>
              <w:rPr>
                <w:rFonts w:eastAsiaTheme="minorHAnsi"/>
                <w:bCs/>
                <w:color w:val="auto"/>
                <w:w w:val="95"/>
                <w:sz w:val="20"/>
                <w:szCs w:val="24"/>
              </w:rPr>
              <w:t>степен</w:t>
            </w:r>
            <w:proofErr w:type="spellEnd"/>
            <w:r>
              <w:rPr>
                <w:rFonts w:eastAsiaTheme="minorHAnsi"/>
                <w:bCs/>
                <w:color w:val="auto"/>
                <w:sz w:val="20"/>
                <w:szCs w:val="24"/>
              </w:rPr>
              <w:t>)</w:t>
            </w:r>
          </w:p>
        </w:tc>
        <w:tc>
          <w:tcPr>
            <w:tcW w:w="6186" w:type="dxa"/>
            <w:vAlign w:val="center"/>
          </w:tcPr>
          <w:p w14:paraId="449E51D7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</w:rPr>
            </w:pPr>
          </w:p>
        </w:tc>
      </w:tr>
      <w:tr w:rsidR="00DD12BF" w:rsidRPr="0026005D" w14:paraId="7F4EDDCA" w14:textId="77777777" w:rsidTr="00DD12BF">
        <w:trPr>
          <w:trHeight w:val="397"/>
        </w:trPr>
        <w:tc>
          <w:tcPr>
            <w:tcW w:w="2830" w:type="dxa"/>
            <w:vAlign w:val="center"/>
          </w:tcPr>
          <w:p w14:paraId="5AD50B3C" w14:textId="77777777" w:rsidR="00DD12BF" w:rsidRPr="003E08FA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  <w:lang w:val="it-IT"/>
              </w:rPr>
            </w:pPr>
            <w:r w:rsidRPr="003E08FA">
              <w:rPr>
                <w:rFonts w:eastAsiaTheme="minorHAnsi"/>
                <w:bCs/>
                <w:color w:val="auto"/>
                <w:w w:val="91"/>
                <w:sz w:val="20"/>
                <w:szCs w:val="24"/>
                <w:lang w:val="it-IT"/>
              </w:rPr>
              <w:t>Трајање студија и потребан број кредита (према ЕЦТС-у)</w:t>
            </w:r>
          </w:p>
        </w:tc>
        <w:tc>
          <w:tcPr>
            <w:tcW w:w="6186" w:type="dxa"/>
            <w:vAlign w:val="center"/>
          </w:tcPr>
          <w:p w14:paraId="3A1CD61D" w14:textId="77777777" w:rsidR="00DD12BF" w:rsidRPr="003E08FA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  <w:lang w:val="it-IT"/>
              </w:rPr>
            </w:pPr>
          </w:p>
        </w:tc>
      </w:tr>
      <w:tr w:rsidR="00DD12BF" w:rsidRPr="0026005D" w14:paraId="6BBAFAEE" w14:textId="77777777" w:rsidTr="00DD12BF">
        <w:trPr>
          <w:trHeight w:val="397"/>
        </w:trPr>
        <w:tc>
          <w:tcPr>
            <w:tcW w:w="2830" w:type="dxa"/>
            <w:vAlign w:val="center"/>
          </w:tcPr>
          <w:p w14:paraId="0F9F849F" w14:textId="77777777" w:rsidR="00DD12BF" w:rsidRPr="003E08FA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  <w:lang w:val="it-IT"/>
              </w:rPr>
            </w:pPr>
            <w:r w:rsidRPr="003E08FA">
              <w:rPr>
                <w:rFonts w:eastAsiaTheme="minorHAnsi"/>
                <w:bCs/>
                <w:color w:val="auto"/>
                <w:w w:val="89"/>
                <w:sz w:val="20"/>
                <w:szCs w:val="24"/>
                <w:lang w:val="it-IT"/>
              </w:rPr>
              <w:t>Очекивани услови за приступ програму студија</w:t>
            </w:r>
          </w:p>
        </w:tc>
        <w:tc>
          <w:tcPr>
            <w:tcW w:w="6186" w:type="dxa"/>
            <w:vAlign w:val="center"/>
          </w:tcPr>
          <w:p w14:paraId="75AF9383" w14:textId="77777777" w:rsidR="00DD12BF" w:rsidRPr="003E08FA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  <w:lang w:val="it-IT"/>
              </w:rPr>
            </w:pPr>
          </w:p>
        </w:tc>
      </w:tr>
      <w:tr w:rsidR="00DD12BF" w:rsidRPr="0026005D" w14:paraId="4D6DBDC8" w14:textId="77777777" w:rsidTr="00DD12BF">
        <w:trPr>
          <w:trHeight w:val="397"/>
        </w:trPr>
        <w:tc>
          <w:tcPr>
            <w:tcW w:w="2830" w:type="dxa"/>
            <w:vAlign w:val="center"/>
          </w:tcPr>
          <w:p w14:paraId="7F395D7D" w14:textId="77777777" w:rsidR="00DD12BF" w:rsidRPr="003E08FA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  <w:lang w:val="it-IT"/>
              </w:rPr>
            </w:pPr>
            <w:r w:rsidRPr="003E08FA">
              <w:rPr>
                <w:rFonts w:eastAsiaTheme="minorHAnsi"/>
                <w:bCs/>
                <w:color w:val="auto"/>
                <w:w w:val="92"/>
                <w:sz w:val="20"/>
                <w:szCs w:val="24"/>
                <w:lang w:val="it-IT"/>
              </w:rPr>
              <w:t>Планирана студијска година почетка програма</w:t>
            </w:r>
            <w:r w:rsidR="001D7E69" w:rsidRPr="003E08FA">
              <w:rPr>
                <w:rFonts w:eastAsiaTheme="minorHAnsi"/>
                <w:bCs/>
                <w:color w:val="auto"/>
                <w:sz w:val="20"/>
                <w:szCs w:val="24"/>
                <w:lang w:val="it-IT"/>
              </w:rPr>
              <w:t xml:space="preserve"> </w:t>
            </w:r>
            <w:r w:rsidRPr="003E08FA">
              <w:rPr>
                <w:rFonts w:eastAsiaTheme="minorHAnsi"/>
                <w:bCs/>
                <w:color w:val="auto"/>
                <w:w w:val="91"/>
                <w:sz w:val="20"/>
                <w:szCs w:val="24"/>
                <w:lang w:val="it-IT"/>
              </w:rPr>
              <w:t>и датум када је планирано да се програм јавно презентира</w:t>
            </w:r>
          </w:p>
        </w:tc>
        <w:tc>
          <w:tcPr>
            <w:tcW w:w="6186" w:type="dxa"/>
            <w:vAlign w:val="center"/>
          </w:tcPr>
          <w:p w14:paraId="56C48D4E" w14:textId="77777777" w:rsidR="00DD12BF" w:rsidRPr="003E08FA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  <w:lang w:val="it-IT"/>
              </w:rPr>
            </w:pPr>
          </w:p>
        </w:tc>
      </w:tr>
      <w:tr w:rsidR="00DD12BF" w:rsidRPr="0026005D" w14:paraId="266DA4E2" w14:textId="77777777" w:rsidTr="00DD12BF">
        <w:trPr>
          <w:trHeight w:val="397"/>
        </w:trPr>
        <w:tc>
          <w:tcPr>
            <w:tcW w:w="2830" w:type="dxa"/>
            <w:vAlign w:val="center"/>
          </w:tcPr>
          <w:p w14:paraId="06167056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auto"/>
                <w:sz w:val="20"/>
                <w:szCs w:val="24"/>
              </w:rPr>
            </w:pPr>
            <w:proofErr w:type="spellStart"/>
            <w:r w:rsidRPr="006A5444">
              <w:rPr>
                <w:rFonts w:eastAsiaTheme="minorHAnsi"/>
                <w:bCs/>
                <w:color w:val="auto"/>
                <w:w w:val="86"/>
                <w:sz w:val="20"/>
                <w:szCs w:val="24"/>
              </w:rPr>
              <w:t>Износ</w:t>
            </w:r>
            <w:proofErr w:type="spellEnd"/>
            <w:r w:rsidRPr="006A5444">
              <w:rPr>
                <w:rFonts w:eastAsiaTheme="minorHAnsi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="006A5444" w:rsidRPr="006A5444">
              <w:rPr>
                <w:rFonts w:eastAsiaTheme="minorHAnsi"/>
                <w:bCs/>
                <w:color w:val="auto"/>
                <w:w w:val="77"/>
                <w:sz w:val="20"/>
                <w:szCs w:val="24"/>
              </w:rPr>
              <w:t>школарине</w:t>
            </w:r>
            <w:proofErr w:type="spellEnd"/>
          </w:p>
        </w:tc>
        <w:tc>
          <w:tcPr>
            <w:tcW w:w="6186" w:type="dxa"/>
            <w:vAlign w:val="center"/>
          </w:tcPr>
          <w:p w14:paraId="25E03C14" w14:textId="77777777" w:rsidR="00DD12BF" w:rsidRPr="00DD12BF" w:rsidRDefault="00DD12BF" w:rsidP="009F44D0">
            <w:pPr>
              <w:ind w:left="0"/>
              <w:rPr>
                <w:rFonts w:eastAsiaTheme="minorHAnsi"/>
                <w:bCs/>
                <w:color w:val="002060"/>
                <w:sz w:val="22"/>
                <w:szCs w:val="28"/>
              </w:rPr>
            </w:pPr>
          </w:p>
        </w:tc>
      </w:tr>
      <w:tr w:rsidR="006C3C4B" w:rsidRPr="00863139" w14:paraId="4A316842" w14:textId="77777777" w:rsidTr="008108BF">
        <w:trPr>
          <w:trHeight w:val="552"/>
        </w:trPr>
        <w:tc>
          <w:tcPr>
            <w:tcW w:w="9016" w:type="dxa"/>
            <w:gridSpan w:val="2"/>
            <w:tcBorders>
              <w:bottom w:val="single" w:sz="4" w:space="0" w:color="000000" w:themeColor="text1"/>
            </w:tcBorders>
            <w:shd w:val="clear" w:color="auto" w:fill="ACB9CA" w:themeFill="text2" w:themeFillTint="66"/>
          </w:tcPr>
          <w:p w14:paraId="6023F3E4" w14:textId="77777777" w:rsidR="006C3C4B" w:rsidRDefault="006C3C4B" w:rsidP="008108BF">
            <w:pPr>
              <w:rPr>
                <w:b/>
                <w:sz w:val="24"/>
                <w:szCs w:val="24"/>
              </w:rPr>
            </w:pPr>
          </w:p>
          <w:p w14:paraId="5E50509C" w14:textId="77777777" w:rsidR="006C3C4B" w:rsidRPr="00863139" w:rsidRDefault="006C3C4B" w:rsidP="008108BF">
            <w:pPr>
              <w:rPr>
                <w:b/>
                <w:sz w:val="24"/>
                <w:szCs w:val="24"/>
              </w:rPr>
            </w:pPr>
            <w:r w:rsidRPr="00863139">
              <w:rPr>
                <w:b/>
                <w:w w:val="86"/>
                <w:sz w:val="24"/>
                <w:szCs w:val="24"/>
              </w:rPr>
              <w:t>КРИТЕРИЈУМИ</w:t>
            </w:r>
            <w:r>
              <w:rPr>
                <w:b/>
                <w:sz w:val="24"/>
                <w:szCs w:val="24"/>
              </w:rPr>
              <w:t>:</w:t>
            </w:r>
          </w:p>
        </w:tc>
      </w:tr>
      <w:tr w:rsidR="001829D2" w:rsidRPr="006C3C4B" w14:paraId="4E732D2C" w14:textId="77777777" w:rsidTr="00CE02A3">
        <w:trPr>
          <w:trHeight w:val="634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575B2EDE" w14:textId="77777777" w:rsidR="001829D2" w:rsidRPr="006C3C4B" w:rsidRDefault="009F44D0" w:rsidP="009F44D0">
            <w:pPr>
              <w:pStyle w:val="ListParagraph"/>
              <w:numPr>
                <w:ilvl w:val="1"/>
                <w:numId w:val="10"/>
              </w:numPr>
              <w:ind w:left="596" w:hanging="596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proofErr w:type="spellStart"/>
            <w:r w:rsidRPr="006C3C4B">
              <w:rPr>
                <w:rFonts w:ascii="Arial" w:eastAsiaTheme="minorHAnsi" w:hAnsi="Arial" w:cs="Arial"/>
                <w:bCs/>
                <w:color w:val="002060"/>
                <w:w w:val="96"/>
                <w:sz w:val="22"/>
                <w:szCs w:val="22"/>
              </w:rPr>
              <w:t>Концепт</w:t>
            </w:r>
            <w:proofErr w:type="spellEnd"/>
            <w:r w:rsidRPr="006C3C4B"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 w:rsidRPr="006C3C4B"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>за</w:t>
            </w:r>
            <w:proofErr w:type="spellEnd"/>
            <w:r w:rsidRPr="006C3C4B">
              <w:rPr>
                <w:rFonts w:ascii="Arial" w:eastAsiaTheme="minorHAnsi" w:hAnsi="Arial" w:cs="Arial"/>
                <w:bCs/>
                <w:color w:val="002060"/>
                <w:w w:val="102"/>
                <w:sz w:val="22"/>
                <w:szCs w:val="22"/>
              </w:rPr>
              <w:t xml:space="preserve"> </w:t>
            </w:r>
            <w:proofErr w:type="spellStart"/>
            <w:r w:rsidRPr="006C3C4B">
              <w:rPr>
                <w:rFonts w:ascii="Arial" w:eastAsiaTheme="minorHAnsi" w:hAnsi="Arial" w:cs="Arial"/>
                <w:bCs/>
                <w:color w:val="002060"/>
                <w:w w:val="83"/>
                <w:sz w:val="22"/>
                <w:szCs w:val="22"/>
              </w:rPr>
              <w:t>акредитацију</w:t>
            </w:r>
            <w:proofErr w:type="spellEnd"/>
            <w:r w:rsidRPr="006C3C4B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C3C4B">
              <w:rPr>
                <w:rFonts w:ascii="Arial" w:eastAsiaTheme="minorHAnsi" w:hAnsi="Arial" w:cs="Arial"/>
                <w:bCs/>
                <w:color w:val="002060"/>
                <w:w w:val="89"/>
                <w:sz w:val="22"/>
                <w:szCs w:val="22"/>
              </w:rPr>
              <w:t>докторских</w:t>
            </w:r>
            <w:proofErr w:type="spellEnd"/>
            <w:r w:rsidRPr="006C3C4B">
              <w:rPr>
                <w:rFonts w:ascii="Arial" w:eastAsiaTheme="minorHAnsi" w:hAnsi="Arial" w:cs="Arial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C3C4B">
              <w:rPr>
                <w:rFonts w:ascii="Arial" w:eastAsiaTheme="minorHAnsi" w:hAnsi="Arial" w:cs="Arial"/>
                <w:bCs/>
                <w:color w:val="002060"/>
                <w:w w:val="86"/>
                <w:sz w:val="22"/>
                <w:szCs w:val="22"/>
              </w:rPr>
              <w:t>студија</w:t>
            </w:r>
            <w:proofErr w:type="spellEnd"/>
          </w:p>
          <w:p w14:paraId="6021E066" w14:textId="77777777" w:rsidR="009F44D0" w:rsidRPr="006C3C4B" w:rsidRDefault="009F44D0" w:rsidP="009F44D0">
            <w:pPr>
              <w:pStyle w:val="ListParagraph"/>
              <w:ind w:left="596"/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424370A2" w14:textId="77777777" w:rsidR="009F44D0" w:rsidRPr="003E08FA" w:rsidRDefault="009F44D0" w:rsidP="001D7E69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eastAsiaTheme="minorHAnsi" w:hAnsi="Arial" w:cs="Arial"/>
                <w:w w:val="88"/>
                <w:sz w:val="22"/>
                <w:szCs w:val="22"/>
                <w:lang w:val="it-IT" w:eastAsia="en-US"/>
              </w:rPr>
              <w:t>Заштита интереса програма и његова презентација јавности биће осигурана креирањем процедур</w:t>
            </w:r>
            <w:r w:rsidR="001D7E69" w:rsidRPr="003E08FA"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  <w:t>а</w:t>
            </w:r>
            <w:r w:rsidRPr="003E08FA">
              <w:rPr>
                <w:rFonts w:ascii="Arial" w:eastAsiaTheme="minorHAnsi" w:hAnsi="Arial" w:cs="Arial"/>
                <w:w w:val="92"/>
                <w:sz w:val="22"/>
                <w:szCs w:val="22"/>
                <w:lang w:val="it-IT" w:eastAsia="en-US"/>
              </w:rPr>
              <w:t xml:space="preserve"> које користе фер и разумне методе за оцјену:</w:t>
            </w:r>
          </w:p>
          <w:p w14:paraId="3044DA48" w14:textId="77777777" w:rsidR="009F44D0" w:rsidRPr="003E08FA" w:rsidRDefault="009F44D0" w:rsidP="001D7E69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eastAsiaTheme="minorHAnsi" w:hAnsi="Arial" w:cs="Arial"/>
                <w:w w:val="84"/>
                <w:sz w:val="22"/>
                <w:szCs w:val="22"/>
                <w:lang w:val="it-IT" w:eastAsia="en-US"/>
              </w:rPr>
              <w:t>Јасних, досљедних и цјелисходних институционалних и програмских циљева и задатака,</w:t>
            </w:r>
          </w:p>
          <w:p w14:paraId="5C76D76B" w14:textId="77777777" w:rsidR="009F44D0" w:rsidRPr="003E08FA" w:rsidRDefault="009F44D0" w:rsidP="001D7E69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eastAsiaTheme="minorHAnsi" w:hAnsi="Arial" w:cs="Arial"/>
                <w:w w:val="85"/>
                <w:sz w:val="22"/>
                <w:szCs w:val="22"/>
                <w:lang w:val="it-IT" w:eastAsia="en-US"/>
              </w:rPr>
              <w:t>Квалитета наставе и истраживања за пост</w:t>
            </w:r>
            <w:r w:rsidR="001D7E69" w:rsidRPr="003E08FA">
              <w:rPr>
                <w:rFonts w:ascii="Arial" w:eastAsiaTheme="minorHAnsi" w:hAnsi="Arial" w:cs="Arial"/>
                <w:w w:val="70"/>
                <w:sz w:val="22"/>
                <w:szCs w:val="22"/>
                <w:lang w:val="it-IT" w:eastAsia="en-US"/>
              </w:rPr>
              <w:t>и</w:t>
            </w:r>
            <w:r w:rsidRPr="003E08FA">
              <w:rPr>
                <w:rFonts w:ascii="Arial" w:eastAsiaTheme="minorHAnsi" w:hAnsi="Arial" w:cs="Arial"/>
                <w:w w:val="94"/>
                <w:sz w:val="22"/>
                <w:szCs w:val="22"/>
                <w:lang w:val="it-IT" w:eastAsia="en-US"/>
              </w:rPr>
              <w:t xml:space="preserve">зање исхода у вези са </w:t>
            </w:r>
            <w:r w:rsidR="001D7E69" w:rsidRPr="003E08FA">
              <w:rPr>
                <w:rFonts w:ascii="Arial" w:eastAsiaTheme="minorHAnsi" w:hAnsi="Arial" w:cs="Arial"/>
                <w:w w:val="87"/>
                <w:sz w:val="22"/>
                <w:szCs w:val="22"/>
                <w:lang w:val="it-IT" w:eastAsia="en-US"/>
              </w:rPr>
              <w:t>постављеним</w:t>
            </w:r>
            <w:r w:rsidRPr="003E08FA">
              <w:rPr>
                <w:rFonts w:ascii="Arial" w:eastAsiaTheme="minorHAnsi" w:hAnsi="Arial" w:cs="Arial"/>
                <w:w w:val="85"/>
                <w:sz w:val="22"/>
                <w:szCs w:val="22"/>
                <w:lang w:val="it-IT" w:eastAsia="en-US"/>
              </w:rPr>
              <w:t xml:space="preserve"> циљевима и задацима,</w:t>
            </w:r>
          </w:p>
          <w:p w14:paraId="563306DA" w14:textId="77777777" w:rsidR="009F44D0" w:rsidRPr="003E08FA" w:rsidRDefault="009F44D0" w:rsidP="001D7E69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eastAsiaTheme="minorHAnsi" w:hAnsi="Arial" w:cs="Arial"/>
                <w:w w:val="89"/>
                <w:sz w:val="22"/>
                <w:szCs w:val="22"/>
                <w:lang w:val="it-IT" w:eastAsia="en-US"/>
              </w:rPr>
              <w:t>Способности програма да оствари задатке и постигне циљеве,</w:t>
            </w:r>
          </w:p>
          <w:p w14:paraId="7E9AB102" w14:textId="77777777" w:rsidR="009F44D0" w:rsidRPr="003E08FA" w:rsidRDefault="009F44D0" w:rsidP="001D7E69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eastAsiaTheme="minorHAnsi" w:hAnsi="Arial" w:cs="Arial"/>
                <w:w w:val="88"/>
                <w:sz w:val="22"/>
                <w:szCs w:val="22"/>
                <w:lang w:val="it-IT" w:eastAsia="en-US"/>
              </w:rPr>
              <w:t>Вјероватноће да ће се такви исходи константно пратити,</w:t>
            </w:r>
          </w:p>
          <w:p w14:paraId="0F859570" w14:textId="77777777" w:rsidR="009F44D0" w:rsidRPr="003E08FA" w:rsidRDefault="009F44D0" w:rsidP="001D7E69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eastAsiaTheme="minorHAnsi" w:hAnsi="Arial" w:cs="Arial"/>
                <w:w w:val="103"/>
                <w:sz w:val="22"/>
                <w:szCs w:val="22"/>
                <w:lang w:val="it-IT" w:eastAsia="en-US"/>
              </w:rPr>
              <w:t>Документ</w:t>
            </w:r>
            <w:r w:rsidR="002E0C26" w:rsidRPr="003E08FA">
              <w:rPr>
                <w:rFonts w:ascii="Arial" w:eastAsiaTheme="minorHAnsi" w:hAnsi="Arial" w:cs="Arial"/>
                <w:w w:val="98"/>
                <w:sz w:val="22"/>
                <w:szCs w:val="22"/>
                <w:lang w:val="it-IT" w:eastAsia="en-US"/>
              </w:rPr>
              <w:t xml:space="preserve">оване </w:t>
            </w:r>
            <w:r w:rsidRPr="003E08FA">
              <w:rPr>
                <w:rFonts w:ascii="Arial" w:eastAsiaTheme="minorHAnsi" w:hAnsi="Arial" w:cs="Arial"/>
                <w:w w:val="93"/>
                <w:sz w:val="22"/>
                <w:szCs w:val="22"/>
                <w:lang w:val="it-IT" w:eastAsia="en-US"/>
              </w:rPr>
              <w:t>презентације најзнач</w:t>
            </w:r>
            <w:r w:rsidR="001D7E69" w:rsidRPr="003E08FA"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  <w:t>а</w:t>
            </w:r>
            <w:r w:rsidRPr="003E08FA">
              <w:rPr>
                <w:rFonts w:ascii="Arial" w:eastAsiaTheme="minorHAnsi" w:hAnsi="Arial" w:cs="Arial"/>
                <w:w w:val="88"/>
                <w:sz w:val="22"/>
                <w:szCs w:val="22"/>
                <w:lang w:val="it-IT" w:eastAsia="en-US"/>
              </w:rPr>
              <w:t>јнијих достигнућа у период</w:t>
            </w:r>
            <w:r w:rsidR="001D7E69" w:rsidRPr="003E08FA">
              <w:rPr>
                <w:rFonts w:ascii="Arial" w:eastAsiaTheme="minorHAnsi" w:hAnsi="Arial" w:cs="Arial"/>
                <w:w w:val="111"/>
                <w:sz w:val="22"/>
                <w:szCs w:val="22"/>
                <w:lang w:val="it-IT" w:eastAsia="en-US"/>
              </w:rPr>
              <w:t>у</w:t>
            </w:r>
            <w:r w:rsidRPr="003E08FA">
              <w:rPr>
                <w:rFonts w:ascii="Arial" w:eastAsiaTheme="minorHAnsi" w:hAnsi="Arial" w:cs="Arial"/>
                <w:w w:val="91"/>
                <w:sz w:val="22"/>
                <w:szCs w:val="22"/>
                <w:lang w:val="it-IT" w:eastAsia="en-US"/>
              </w:rPr>
              <w:t xml:space="preserve"> од најмање пет година, која су призната у широј научно-истраживачкој јавности.</w:t>
            </w:r>
          </w:p>
          <w:p w14:paraId="12C298F8" w14:textId="77777777" w:rsidR="009F44D0" w:rsidRPr="003E08FA" w:rsidRDefault="009F44D0" w:rsidP="009F44D0">
            <w:pPr>
              <w:pStyle w:val="ListParagraph"/>
              <w:ind w:left="596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</w:p>
        </w:tc>
      </w:tr>
      <w:tr w:rsidR="001829D2" w:rsidRPr="0026005D" w14:paraId="07AF9212" w14:textId="77777777" w:rsidTr="006A2F03">
        <w:trPr>
          <w:trHeight w:val="850"/>
        </w:trPr>
        <w:tc>
          <w:tcPr>
            <w:tcW w:w="9016" w:type="dxa"/>
            <w:gridSpan w:val="2"/>
            <w:tcBorders>
              <w:bottom w:val="single" w:sz="4" w:space="0" w:color="000000" w:themeColor="text1"/>
            </w:tcBorders>
          </w:tcPr>
          <w:p w14:paraId="3398CAF9" w14:textId="77777777" w:rsidR="001829D2" w:rsidRPr="009F44D0" w:rsidRDefault="009F44D0" w:rsidP="009F44D0">
            <w:pPr>
              <w:rPr>
                <w:rFonts w:eastAsiaTheme="minorHAnsi"/>
                <w:i/>
                <w:iCs/>
              </w:rPr>
            </w:pPr>
            <w:proofErr w:type="spellStart"/>
            <w:r w:rsidRPr="009F44D0">
              <w:rPr>
                <w:rFonts w:eastAsiaTheme="minorHAnsi"/>
                <w:i/>
                <w:iCs/>
                <w:w w:val="75"/>
                <w:sz w:val="20"/>
                <w:szCs w:val="24"/>
              </w:rPr>
              <w:t>Образложити</w:t>
            </w:r>
            <w:proofErr w:type="spellEnd"/>
            <w:r w:rsidRPr="009F44D0">
              <w:rPr>
                <w:rFonts w:eastAsiaTheme="minorHAnsi"/>
                <w:i/>
                <w:iCs/>
                <w:sz w:val="20"/>
                <w:szCs w:val="24"/>
              </w:rPr>
              <w:t>:</w:t>
            </w:r>
          </w:p>
        </w:tc>
      </w:tr>
      <w:tr w:rsidR="001829D2" w:rsidRPr="006C3C4B" w14:paraId="41679414" w14:textId="77777777" w:rsidTr="00DD12BF">
        <w:trPr>
          <w:trHeight w:val="576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75836752" w14:textId="77777777" w:rsidR="001829D2" w:rsidRPr="006C3C4B" w:rsidRDefault="00DD12BF" w:rsidP="00DD12BF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proofErr w:type="spellStart"/>
            <w:r w:rsidRPr="006C3C4B">
              <w:rPr>
                <w:rFonts w:ascii="Arial" w:eastAsiaTheme="minorHAnsi" w:hAnsi="Arial" w:cs="Arial"/>
                <w:color w:val="002060"/>
                <w:w w:val="88"/>
                <w:sz w:val="22"/>
                <w:szCs w:val="22"/>
                <w:lang w:eastAsia="en-US"/>
              </w:rPr>
              <w:t>Право</w:t>
            </w:r>
            <w:proofErr w:type="spellEnd"/>
            <w:r w:rsidRPr="006C3C4B">
              <w:rPr>
                <w:rFonts w:ascii="Arial" w:eastAsiaTheme="minorHAnsi" w:hAnsi="Arial" w:cs="Arial"/>
                <w:color w:val="002060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eastAsiaTheme="minorHAnsi" w:hAnsi="Arial" w:cs="Arial"/>
                <w:color w:val="002060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6C3C4B">
              <w:rPr>
                <w:rFonts w:ascii="Arial" w:eastAsiaTheme="minorHAnsi" w:hAnsi="Arial" w:cs="Arial"/>
                <w:color w:val="002060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eastAsiaTheme="minorHAnsi" w:hAnsi="Arial" w:cs="Arial"/>
                <w:color w:val="002060"/>
                <w:w w:val="83"/>
                <w:sz w:val="22"/>
                <w:szCs w:val="22"/>
                <w:lang w:eastAsia="en-US"/>
              </w:rPr>
              <w:t>акредитацију</w:t>
            </w:r>
            <w:proofErr w:type="spellEnd"/>
            <w:r w:rsidRPr="006C3C4B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eastAsiaTheme="minorHAnsi" w:hAnsi="Arial" w:cs="Arial"/>
                <w:color w:val="002060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6C3C4B">
              <w:rPr>
                <w:rFonts w:ascii="Arial" w:eastAsiaTheme="minorHAnsi" w:hAnsi="Arial" w:cs="Arial"/>
                <w:color w:val="00206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eastAsiaTheme="minorHAnsi" w:hAnsi="Arial" w:cs="Arial"/>
                <w:color w:val="002060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</w:p>
          <w:p w14:paraId="4D1FAA20" w14:textId="77777777" w:rsidR="00DD12BF" w:rsidRPr="006C3C4B" w:rsidRDefault="00DD12BF" w:rsidP="00DD12BF">
            <w:pPr>
              <w:rPr>
                <w:rFonts w:eastAsiaTheme="minorHAnsi"/>
                <w:sz w:val="22"/>
                <w:szCs w:val="22"/>
              </w:rPr>
            </w:pPr>
          </w:p>
          <w:p w14:paraId="55FEF3E6" w14:textId="2228B60A" w:rsidR="003E0AC0" w:rsidRPr="006C3C4B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6C3C4B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Програм</w:t>
            </w:r>
            <w:proofErr w:type="spellEnd"/>
            <w:r w:rsidRPr="006C3C4B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317DD8">
              <w:rPr>
                <w:rFonts w:ascii="Arial" w:hAnsi="Arial" w:cs="Arial"/>
                <w:sz w:val="22"/>
                <w:szCs w:val="22"/>
                <w:lang w:eastAsia="en-US"/>
              </w:rPr>
              <w:t>је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предложен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6B3032" w:rsidRPr="006C3C4B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од</w:t>
            </w:r>
            <w:proofErr w:type="spellEnd"/>
            <w:r w:rsidR="006B3032" w:rsidRPr="006C3C4B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6B3032" w:rsidRPr="006C3C4B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надлежног</w:t>
            </w:r>
            <w:proofErr w:type="spellEnd"/>
            <w:r w:rsidR="006B3032"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6B3032" w:rsidRPr="006C3C4B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тијела</w:t>
            </w:r>
            <w:proofErr w:type="spellEnd"/>
            <w:r w:rsidR="006B3032"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6B3032" w:rsidRPr="006C3C4B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установе</w:t>
            </w:r>
            <w:proofErr w:type="spellEnd"/>
            <w:r w:rsidR="006B3032"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6B3032" w:rsidRPr="006C3C4B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високог</w:t>
            </w:r>
            <w:proofErr w:type="spellEnd"/>
            <w:r w:rsidR="006B3032"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6B3032" w:rsidRPr="006C3C4B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образовања</w:t>
            </w:r>
            <w:proofErr w:type="spellEnd"/>
            <w:r w:rsidR="00317DD8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519EDE31" w14:textId="49B3EC6F" w:rsidR="00317DD8" w:rsidRPr="003E08FA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hAnsi="Arial" w:cs="Arial"/>
                <w:w w:val="89"/>
                <w:sz w:val="22"/>
                <w:szCs w:val="22"/>
                <w:lang w:val="it-IT" w:eastAsia="en-US"/>
              </w:rPr>
              <w:t>Програм је интегрални дио мисије установе која га предлаже</w:t>
            </w:r>
            <w:r w:rsidR="00317DD8" w:rsidRPr="003E08FA">
              <w:rPr>
                <w:rFonts w:ascii="Arial" w:hAnsi="Arial" w:cs="Arial"/>
                <w:sz w:val="22"/>
                <w:szCs w:val="22"/>
                <w:lang w:val="it-IT" w:eastAsia="en-US"/>
              </w:rPr>
              <w:t>,</w:t>
            </w:r>
          </w:p>
          <w:p w14:paraId="30DF9AF1" w14:textId="1BE55E1D" w:rsidR="003E0AC0" w:rsidRPr="003E08FA" w:rsidRDefault="00317DD8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hAnsi="Arial" w:cs="Arial"/>
                <w:w w:val="114"/>
                <w:sz w:val="22"/>
                <w:szCs w:val="22"/>
                <w:lang w:val="it-IT" w:eastAsia="en-US"/>
              </w:rPr>
              <w:t>У</w:t>
            </w:r>
            <w:r w:rsidR="003E0AC0" w:rsidRPr="003E08FA">
              <w:rPr>
                <w:rFonts w:ascii="Arial" w:hAnsi="Arial" w:cs="Arial"/>
                <w:w w:val="96"/>
                <w:sz w:val="22"/>
                <w:szCs w:val="22"/>
                <w:lang w:val="it-IT" w:eastAsia="en-US"/>
              </w:rPr>
              <w:t xml:space="preserve"> буџету и плановима установе програм </w:t>
            </w:r>
            <w:r w:rsidRPr="003E08FA">
              <w:rPr>
                <w:rFonts w:ascii="Arial" w:hAnsi="Arial" w:cs="Arial"/>
                <w:sz w:val="22"/>
                <w:szCs w:val="22"/>
                <w:lang w:val="it-IT" w:eastAsia="en-US"/>
              </w:rPr>
              <w:t>је</w:t>
            </w:r>
            <w:r w:rsidR="003E0AC0" w:rsidRPr="003E08FA">
              <w:rPr>
                <w:rFonts w:ascii="Arial" w:hAnsi="Arial" w:cs="Arial"/>
                <w:w w:val="87"/>
                <w:sz w:val="22"/>
                <w:szCs w:val="22"/>
                <w:lang w:val="it-IT" w:eastAsia="en-US"/>
              </w:rPr>
              <w:t xml:space="preserve"> препознат тако да може остварити своје циљеве и циљеве установе</w:t>
            </w:r>
            <w:r w:rsidRPr="003E08FA">
              <w:rPr>
                <w:rFonts w:ascii="Arial" w:hAnsi="Arial" w:cs="Arial"/>
                <w:sz w:val="22"/>
                <w:szCs w:val="22"/>
                <w:lang w:val="it-IT" w:eastAsia="en-US"/>
              </w:rPr>
              <w:t>,</w:t>
            </w:r>
          </w:p>
          <w:p w14:paraId="0D47E7F8" w14:textId="5B0CE606" w:rsidR="003E0AC0" w:rsidRPr="003E08FA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hAnsi="Arial" w:cs="Arial"/>
                <w:w w:val="91"/>
                <w:sz w:val="22"/>
                <w:szCs w:val="22"/>
                <w:lang w:val="it-IT" w:eastAsia="en-US"/>
              </w:rPr>
              <w:t>Програм има довољан број студената, инфраструктуру и опрему, неопходне да се обезбиједи адекватна стручна комуникација, повезивање и подршка студентима</w:t>
            </w:r>
            <w:r w:rsidR="00317DD8" w:rsidRPr="003E08FA">
              <w:rPr>
                <w:rFonts w:ascii="Arial" w:hAnsi="Arial" w:cs="Arial"/>
                <w:sz w:val="22"/>
                <w:szCs w:val="22"/>
                <w:lang w:val="it-IT" w:eastAsia="en-US"/>
              </w:rPr>
              <w:t>,</w:t>
            </w:r>
            <w:r w:rsidRPr="003E08FA">
              <w:rPr>
                <w:rFonts w:ascii="Arial" w:hAnsi="Arial" w:cs="Arial"/>
                <w:sz w:val="22"/>
                <w:szCs w:val="22"/>
                <w:lang w:val="it-IT" w:eastAsia="en-US"/>
              </w:rPr>
              <w:t xml:space="preserve"> </w:t>
            </w:r>
          </w:p>
          <w:p w14:paraId="1A9AD576" w14:textId="17583D88" w:rsidR="003E0AC0" w:rsidRPr="003E08FA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hAnsi="Arial" w:cs="Arial"/>
                <w:w w:val="90"/>
                <w:sz w:val="22"/>
                <w:szCs w:val="22"/>
                <w:lang w:val="it-IT" w:eastAsia="en-US"/>
              </w:rPr>
              <w:t>Програм захтијева да сваки студент има претходно завршене студије са најмање 300 ЕЦТС кредита (или томе еквивалентан завршени обим студија)</w:t>
            </w:r>
            <w:r w:rsidR="00317DD8" w:rsidRPr="003E08FA">
              <w:rPr>
                <w:rFonts w:ascii="Arial" w:hAnsi="Arial" w:cs="Arial"/>
                <w:sz w:val="22"/>
                <w:szCs w:val="22"/>
                <w:lang w:val="it-IT" w:eastAsia="en-US"/>
              </w:rPr>
              <w:t>,</w:t>
            </w:r>
          </w:p>
          <w:p w14:paraId="40FBC478" w14:textId="5F9AC94F" w:rsidR="003E0AC0" w:rsidRPr="006C3C4B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6C3C4B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lastRenderedPageBreak/>
              <w:t>Програм</w:t>
            </w:r>
            <w:proofErr w:type="spellEnd"/>
            <w:r w:rsidRPr="006C3C4B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106"/>
                <w:sz w:val="22"/>
                <w:szCs w:val="22"/>
                <w:lang w:eastAsia="en-US"/>
              </w:rPr>
              <w:t>нема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дискриминаторску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74"/>
                <w:sz w:val="22"/>
                <w:szCs w:val="22"/>
                <w:lang w:eastAsia="en-US"/>
              </w:rPr>
              <w:t>политику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6C3C4B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услове</w:t>
            </w:r>
            <w:proofErr w:type="spellEnd"/>
            <w:r w:rsidRPr="006C3C4B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рада</w:t>
            </w:r>
            <w:proofErr w:type="spellEnd"/>
            <w:r w:rsidRPr="006C3C4B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, </w:t>
            </w:r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а </w:t>
            </w:r>
            <w:proofErr w:type="spellStart"/>
            <w:r w:rsidRPr="006C3C4B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избјегава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3C4B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Pr="006C3C4B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било</w:t>
            </w:r>
            <w:proofErr w:type="spellEnd"/>
            <w:proofErr w:type="gram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какве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радње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које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би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0"/>
                <w:sz w:val="22"/>
                <w:szCs w:val="22"/>
                <w:lang w:eastAsia="en-US"/>
              </w:rPr>
              <w:t>ограничиле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приступ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>програму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6C3C4B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напредовање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6C3C4B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завршетак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које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нијесу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релевантне</w:t>
            </w:r>
            <w:proofErr w:type="spellEnd"/>
            <w:r w:rsidRPr="006C3C4B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6C3C4B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106"/>
                <w:sz w:val="22"/>
                <w:szCs w:val="22"/>
                <w:lang w:eastAsia="en-US"/>
              </w:rPr>
              <w:t>успјех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студената</w:t>
            </w:r>
            <w:proofErr w:type="spellEnd"/>
            <w:r w:rsidR="00317DD8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15ACF6B4" w14:textId="77777777" w:rsidR="003E0AC0" w:rsidRPr="003E08FA" w:rsidRDefault="003E0AC0" w:rsidP="002E0C26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hAnsi="Arial" w:cs="Arial"/>
                <w:w w:val="89"/>
                <w:sz w:val="22"/>
                <w:szCs w:val="22"/>
                <w:lang w:val="it-IT" w:eastAsia="en-US"/>
              </w:rPr>
              <w:t xml:space="preserve">Програм се придржава прописаних процедура које га чине доступним свим заинтересованим кандидатима, кроз формално усвојену политику и процедуре одлучивања за: </w:t>
            </w:r>
          </w:p>
          <w:p w14:paraId="27811954" w14:textId="77777777" w:rsidR="003E0AC0" w:rsidRPr="006C3C4B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6C3C4B">
              <w:rPr>
                <w:rFonts w:ascii="Arial" w:hAnsi="Arial" w:cs="Arial"/>
                <w:w w:val="104"/>
                <w:sz w:val="22"/>
                <w:szCs w:val="22"/>
                <w:lang w:eastAsia="en-US"/>
              </w:rPr>
              <w:t>академске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услове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>код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приступа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>програму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6C3C4B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претходно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1"/>
                <w:sz w:val="22"/>
                <w:szCs w:val="22"/>
                <w:lang w:eastAsia="en-US"/>
              </w:rPr>
              <w:t>завршени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степен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1EB57F5D" w14:textId="77777777" w:rsidR="003E0AC0" w:rsidRPr="003E08FA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hAnsi="Arial" w:cs="Arial"/>
                <w:w w:val="85"/>
                <w:sz w:val="22"/>
                <w:szCs w:val="22"/>
                <w:lang w:val="it-IT" w:eastAsia="en-US"/>
              </w:rPr>
              <w:t xml:space="preserve">административну помоц́ и финансијске услове, </w:t>
            </w:r>
          </w:p>
          <w:p w14:paraId="33E3D014" w14:textId="77777777" w:rsidR="003E0AC0" w:rsidRPr="006C3C4B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6C3C4B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студентску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евалуацију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услова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45B25912" w14:textId="77777777" w:rsidR="003E0AC0" w:rsidRPr="006C3C4B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6C3C4B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повратне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3C4B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информације</w:t>
            </w:r>
            <w:proofErr w:type="spellEnd"/>
            <w:r w:rsidRPr="006C3C4B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660FDE27" w14:textId="77777777" w:rsidR="003E0AC0" w:rsidRPr="003E08FA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hAnsi="Arial" w:cs="Arial"/>
                <w:w w:val="91"/>
                <w:sz w:val="22"/>
                <w:szCs w:val="22"/>
                <w:lang w:val="it-IT" w:eastAsia="en-US"/>
              </w:rPr>
              <w:t>разматрање продужетка и раскида донешених одлука код процеса и жалбених поступака за студенте и установу,</w:t>
            </w:r>
          </w:p>
          <w:p w14:paraId="09CA7D7A" w14:textId="77777777" w:rsidR="00DD12BF" w:rsidRPr="003E08FA" w:rsidRDefault="003E0AC0" w:rsidP="002E0C26">
            <w:pPr>
              <w:pStyle w:val="ListParagraph"/>
              <w:numPr>
                <w:ilvl w:val="1"/>
                <w:numId w:val="11"/>
              </w:numPr>
              <w:jc w:val="both"/>
              <w:rPr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hAnsi="Arial" w:cs="Arial"/>
                <w:w w:val="87"/>
                <w:sz w:val="22"/>
                <w:szCs w:val="22"/>
                <w:lang w:val="it-IT" w:eastAsia="en-US"/>
              </w:rPr>
              <w:t xml:space="preserve">политика и процедура су у складу са политиком на другим циклусима студија </w:t>
            </w:r>
            <w:r w:rsidR="002E0C26" w:rsidRPr="003E08FA">
              <w:rPr>
                <w:rFonts w:ascii="Arial" w:hAnsi="Arial" w:cs="Arial"/>
                <w:sz w:val="22"/>
                <w:szCs w:val="22"/>
                <w:lang w:val="it-IT" w:eastAsia="en-US"/>
              </w:rPr>
              <w:t>на</w:t>
            </w:r>
            <w:r w:rsidRPr="003E08FA">
              <w:rPr>
                <w:rFonts w:ascii="Arial" w:hAnsi="Arial" w:cs="Arial"/>
                <w:w w:val="86"/>
                <w:sz w:val="22"/>
                <w:szCs w:val="22"/>
                <w:lang w:val="it-IT" w:eastAsia="en-US"/>
              </w:rPr>
              <w:t xml:space="preserve"> истој установи.</w:t>
            </w:r>
          </w:p>
          <w:p w14:paraId="383C55BC" w14:textId="77777777" w:rsidR="002E0C26" w:rsidRPr="003E08FA" w:rsidRDefault="002E0C26" w:rsidP="002E0C26">
            <w:pPr>
              <w:jc w:val="both"/>
              <w:rPr>
                <w:sz w:val="22"/>
                <w:szCs w:val="22"/>
                <w:lang w:val="it-IT"/>
              </w:rPr>
            </w:pPr>
          </w:p>
          <w:p w14:paraId="7DB1F1C6" w14:textId="77777777" w:rsidR="002E0C26" w:rsidRPr="003E08FA" w:rsidRDefault="002E0C26" w:rsidP="002E0C26">
            <w:pPr>
              <w:jc w:val="both"/>
              <w:rPr>
                <w:sz w:val="22"/>
                <w:szCs w:val="22"/>
                <w:lang w:val="it-IT"/>
              </w:rPr>
            </w:pPr>
            <w:r w:rsidRPr="003E08FA">
              <w:rPr>
                <w:w w:val="79"/>
                <w:sz w:val="22"/>
                <w:szCs w:val="22"/>
                <w:lang w:val="it-IT"/>
              </w:rPr>
              <w:t>Прилог:</w:t>
            </w:r>
          </w:p>
          <w:p w14:paraId="2E952906" w14:textId="77777777" w:rsidR="002E0C26" w:rsidRPr="003E08FA" w:rsidRDefault="002E0C26" w:rsidP="00317DD8">
            <w:pPr>
              <w:ind w:left="360" w:firstLine="0"/>
              <w:jc w:val="both"/>
              <w:rPr>
                <w:i/>
                <w:iCs/>
                <w:sz w:val="22"/>
                <w:szCs w:val="22"/>
                <w:lang w:val="it-IT"/>
              </w:rPr>
            </w:pPr>
            <w:r w:rsidRPr="003E08FA">
              <w:rPr>
                <w:i/>
                <w:iCs/>
                <w:w w:val="91"/>
                <w:sz w:val="22"/>
                <w:szCs w:val="22"/>
                <w:lang w:val="it-IT"/>
              </w:rPr>
              <w:t>Одлука надлежног тијела установе о покретању поступка за акредитацију докторских студија</w:t>
            </w:r>
          </w:p>
          <w:p w14:paraId="2B539AD4" w14:textId="77777777" w:rsidR="002E0C26" w:rsidRPr="003E08FA" w:rsidRDefault="002E0C26" w:rsidP="002E0C26">
            <w:pPr>
              <w:pStyle w:val="ListParagraph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</w:p>
        </w:tc>
      </w:tr>
      <w:tr w:rsidR="00DD12BF" w:rsidRPr="00DD12BF" w14:paraId="064FC120" w14:textId="77777777" w:rsidTr="006A2F03">
        <w:trPr>
          <w:trHeight w:val="850"/>
        </w:trPr>
        <w:tc>
          <w:tcPr>
            <w:tcW w:w="9016" w:type="dxa"/>
            <w:gridSpan w:val="2"/>
          </w:tcPr>
          <w:p w14:paraId="3DA88DAB" w14:textId="77777777" w:rsidR="00DD12BF" w:rsidRPr="00DD12BF" w:rsidRDefault="008F565F" w:rsidP="008F565F">
            <w:pPr>
              <w:rPr>
                <w:rFonts w:eastAsiaTheme="minorHAnsi"/>
                <w:sz w:val="20"/>
                <w:szCs w:val="24"/>
              </w:rPr>
            </w:pPr>
            <w:proofErr w:type="spellStart"/>
            <w:r w:rsidRPr="009F44D0">
              <w:rPr>
                <w:rFonts w:eastAsiaTheme="minorHAnsi"/>
                <w:i/>
                <w:iCs/>
                <w:w w:val="75"/>
                <w:sz w:val="20"/>
                <w:szCs w:val="24"/>
              </w:rPr>
              <w:lastRenderedPageBreak/>
              <w:t>Образложити</w:t>
            </w:r>
            <w:proofErr w:type="spellEnd"/>
            <w:r w:rsidRPr="009F44D0">
              <w:rPr>
                <w:rFonts w:eastAsiaTheme="minorHAnsi"/>
                <w:i/>
                <w:iCs/>
                <w:sz w:val="20"/>
                <w:szCs w:val="24"/>
              </w:rPr>
              <w:t>:</w:t>
            </w:r>
          </w:p>
        </w:tc>
      </w:tr>
      <w:tr w:rsidR="00DD12BF" w:rsidRPr="00DD12BF" w14:paraId="35F0B497" w14:textId="77777777" w:rsidTr="00171040">
        <w:trPr>
          <w:trHeight w:val="576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3CB0A099" w14:textId="77777777" w:rsidR="00DD12BF" w:rsidRPr="003E0AC0" w:rsidRDefault="00DD12BF" w:rsidP="0017104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77"/>
                <w:lang w:eastAsia="en-US"/>
              </w:rPr>
              <w:t>Институционална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88"/>
                <w:lang w:eastAsia="en-US"/>
              </w:rPr>
              <w:t>подршка</w:t>
            </w:r>
            <w:proofErr w:type="spellEnd"/>
          </w:p>
          <w:p w14:paraId="5F0DDB5B" w14:textId="77777777" w:rsidR="003E0AC0" w:rsidRDefault="003E0AC0" w:rsidP="003E0AC0">
            <w:pPr>
              <w:ind w:left="0" w:firstLine="0"/>
              <w:rPr>
                <w:rFonts w:eastAsiaTheme="minorHAnsi"/>
              </w:rPr>
            </w:pPr>
          </w:p>
          <w:p w14:paraId="26E56447" w14:textId="77777777" w:rsidR="003E0AC0" w:rsidRPr="006A68B6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Установа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високог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образовања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2E0C26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као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2E0C26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подносилац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2E0C26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захтјева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има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>акредитоване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образовне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програме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обезбијеђене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адекватне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објекте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административну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1"/>
                <w:sz w:val="22"/>
                <w:szCs w:val="22"/>
                <w:lang w:eastAsia="en-US"/>
              </w:rPr>
              <w:t>инфрастуктурну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подршку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ефикасан</w:t>
            </w:r>
            <w:proofErr w:type="spellEnd"/>
            <w:r w:rsidRPr="003E0AC0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рад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4944B010" w14:textId="77777777" w:rsidR="006A68B6" w:rsidRPr="003E0AC0" w:rsidRDefault="006A68B6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Установа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у </w:t>
            </w:r>
            <w:proofErr w:type="spellStart"/>
            <w:r>
              <w:rPr>
                <w:rFonts w:ascii="Arial" w:hAnsi="Arial" w:cs="Arial"/>
                <w:w w:val="104"/>
                <w:sz w:val="22"/>
                <w:szCs w:val="22"/>
                <w:lang w:eastAsia="en-US"/>
              </w:rPr>
              <w:t>свом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раду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остварује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јединство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образовног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научно</w:t>
            </w:r>
            <w:r w:rsidR="006B3032">
              <w:rPr>
                <w:rFonts w:ascii="Arial" w:hAnsi="Arial" w:cs="Arial"/>
                <w:sz w:val="22"/>
                <w:szCs w:val="22"/>
                <w:lang w:eastAsia="en-US"/>
              </w:rPr>
              <w:t>-</w:t>
            </w:r>
            <w:r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истраживачког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стручног</w:t>
            </w:r>
            <w:proofErr w:type="spellEnd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рада</w:t>
            </w:r>
            <w:proofErr w:type="spellEnd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систематски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73"/>
                <w:sz w:val="22"/>
                <w:szCs w:val="22"/>
                <w:lang w:eastAsia="en-US"/>
              </w:rPr>
              <w:t>прати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оцјењује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обим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75"/>
                <w:sz w:val="22"/>
                <w:szCs w:val="22"/>
                <w:lang w:eastAsia="en-US"/>
              </w:rPr>
              <w:t>квалитет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истраживачког</w:t>
            </w:r>
            <w:proofErr w:type="spellEnd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рада</w:t>
            </w:r>
            <w:proofErr w:type="spellEnd"/>
            <w:r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наставника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сарадника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6B233F76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Ако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је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планирано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програм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реализују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двије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или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3"/>
                <w:sz w:val="22"/>
                <w:szCs w:val="22"/>
                <w:lang w:eastAsia="en-US"/>
              </w:rPr>
              <w:t>више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установа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уговором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се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регулише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одговорност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код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административних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обавеза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наставе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надзора</w:t>
            </w:r>
            <w:proofErr w:type="spellEnd"/>
            <w:r w:rsidRPr="003E0AC0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>који</w:t>
            </w:r>
            <w:proofErr w:type="spellEnd"/>
            <w:r w:rsidRPr="003E0AC0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потп</w:t>
            </w:r>
            <w:r w:rsidR="009E7527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сује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свака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установа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са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предвиђеним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редовним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обнављањем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уговора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рјеђе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од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периода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предвиђеног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акредитацију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="002E0C26"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4246700D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</w:rPr>
              <w:t>Програм</w:t>
            </w:r>
            <w:proofErr w:type="spellEnd"/>
            <w:r w:rsidRPr="003E0AC0">
              <w:rPr>
                <w:rFonts w:ascii="Arial" w:hAnsi="Arial" w:cs="Arial"/>
                <w:w w:val="96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2"/>
              </w:rPr>
              <w:t>подржава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0"/>
                <w:sz w:val="22"/>
                <w:szCs w:val="22"/>
              </w:rPr>
              <w:t>чини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</w:rPr>
              <w:t>доступним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8"/>
                <w:sz w:val="22"/>
                <w:szCs w:val="22"/>
              </w:rPr>
              <w:t>заинтересованим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8"/>
                <w:sz w:val="22"/>
                <w:szCs w:val="22"/>
              </w:rPr>
              <w:t>кандидатима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</w:rPr>
              <w:t>кроз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0"/>
                <w:sz w:val="22"/>
                <w:szCs w:val="22"/>
              </w:rPr>
              <w:t>формално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2"/>
              </w:rPr>
              <w:t>прописану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4"/>
                <w:sz w:val="22"/>
                <w:szCs w:val="22"/>
              </w:rPr>
              <w:t>политику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2"/>
              </w:rPr>
              <w:t>процедурама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</w:rPr>
              <w:t>које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0"/>
                <w:sz w:val="22"/>
                <w:szCs w:val="22"/>
              </w:rPr>
              <w:t>регулишу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2"/>
              </w:rPr>
              <w:t>захтијевани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5"/>
                <w:sz w:val="22"/>
                <w:szCs w:val="22"/>
              </w:rPr>
              <w:t>степен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</w:rPr>
              <w:t>приступ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7"/>
                <w:sz w:val="22"/>
                <w:szCs w:val="22"/>
              </w:rPr>
              <w:t>упис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</w:rPr>
              <w:t>административну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1"/>
                <w:sz w:val="22"/>
                <w:szCs w:val="22"/>
              </w:rPr>
              <w:t>финансијску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3"/>
                <w:sz w:val="22"/>
                <w:szCs w:val="22"/>
              </w:rPr>
              <w:t>помоц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</w:rPr>
              <w:t>́;</w:t>
            </w:r>
          </w:p>
          <w:p w14:paraId="23458900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E0AC0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Лабораторије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докторска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истраживања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треба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7"/>
                <w:sz w:val="22"/>
                <w:szCs w:val="22"/>
                <w:lang w:eastAsia="en-US"/>
              </w:rPr>
              <w:t>буду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оспособљене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реализацију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3"/>
                <w:sz w:val="22"/>
                <w:szCs w:val="22"/>
                <w:lang w:eastAsia="en-US"/>
              </w:rPr>
              <w:t>широких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истраживања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испуњавају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највише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0"/>
                <w:sz w:val="22"/>
                <w:szCs w:val="22"/>
                <w:lang w:eastAsia="en-US"/>
              </w:rPr>
              <w:t>професионалне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стандарде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3DA59C84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08FA">
              <w:rPr>
                <w:rFonts w:ascii="Arial" w:hAnsi="Arial" w:cs="Arial"/>
                <w:w w:val="88"/>
                <w:sz w:val="22"/>
                <w:szCs w:val="22"/>
                <w:lang w:val="it-IT" w:eastAsia="en-US"/>
              </w:rPr>
              <w:t xml:space="preserve">За студенте докторских програма треба да је доступна савремено опремљена библиотека, ИТ подршка и канцеларијске просторије. Поред потребног броја референтних књига, библиотека треба да обезбиједи приступ широком спектру онлине часописа.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Студентима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треба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7"/>
                <w:sz w:val="22"/>
                <w:szCs w:val="22"/>
                <w:lang w:eastAsia="en-US"/>
              </w:rPr>
              <w:t>буду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доступне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све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потребне</w:t>
            </w:r>
            <w:proofErr w:type="spellEnd"/>
            <w:r w:rsidRPr="003E0AC0">
              <w:rPr>
                <w:rFonts w:ascii="Arial" w:hAnsi="Arial" w:cs="Arial"/>
                <w:w w:val="76"/>
                <w:sz w:val="22"/>
                <w:szCs w:val="22"/>
                <w:lang w:eastAsia="en-US"/>
              </w:rPr>
              <w:t xml:space="preserve"> ИТ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услуге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  <w:p w14:paraId="157253CA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реализацију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програма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доктроских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установа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располаже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академским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особљем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са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доказаним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proofErr w:type="gram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признатим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високо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рангираним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0"/>
                <w:sz w:val="22"/>
                <w:szCs w:val="22"/>
                <w:lang w:eastAsia="en-US"/>
              </w:rPr>
              <w:t>професионалним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референцама</w:t>
            </w:r>
            <w:proofErr w:type="spellEnd"/>
            <w:r w:rsidRPr="003E0AC0">
              <w:rPr>
                <w:rFonts w:ascii="Arial" w:hAnsi="Arial" w:cs="Arial"/>
                <w:w w:val="105"/>
                <w:sz w:val="22"/>
                <w:szCs w:val="22"/>
                <w:lang w:eastAsia="en-US"/>
              </w:rPr>
              <w:t xml:space="preserve"> у </w:t>
            </w:r>
            <w:proofErr w:type="spellStart"/>
            <w:r w:rsidRPr="003E0AC0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областима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којој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припада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студијски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програм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односно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којој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одговарају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циљеви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програма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  <w:p w14:paraId="5E052C12" w14:textId="77777777" w:rsidR="003E0AC0" w:rsidRPr="003E0AC0" w:rsidRDefault="003E0AC0" w:rsidP="002E0C26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0AC0">
              <w:rPr>
                <w:rFonts w:ascii="Arial" w:hAnsi="Arial" w:cs="Arial"/>
                <w:w w:val="110"/>
                <w:sz w:val="22"/>
                <w:szCs w:val="22"/>
                <w:lang w:eastAsia="en-US"/>
              </w:rPr>
              <w:t xml:space="preserve">У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случају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установа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6"/>
                <w:sz w:val="22"/>
                <w:szCs w:val="22"/>
                <w:lang w:eastAsia="en-US"/>
              </w:rPr>
              <w:t>нема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све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ресурсе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потребне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постизање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5"/>
                <w:sz w:val="22"/>
                <w:szCs w:val="22"/>
                <w:lang w:eastAsia="en-US"/>
              </w:rPr>
              <w:t>циљева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исхода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програма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јединица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треба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3E0AC0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развије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документује</w:t>
            </w:r>
            <w:proofErr w:type="spellEnd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план</w:t>
            </w:r>
            <w:proofErr w:type="spellEnd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набавку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недостајућих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средстава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путем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уговора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E0AC0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екстерну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81"/>
                <w:sz w:val="22"/>
                <w:szCs w:val="22"/>
                <w:lang w:eastAsia="en-US"/>
              </w:rPr>
              <w:t>финансијску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3E0AC0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техничку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или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другу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E0AC0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помоц</w:t>
            </w:r>
            <w:proofErr w:type="spellEnd"/>
            <w:r w:rsidRPr="003E0AC0">
              <w:rPr>
                <w:rFonts w:ascii="Arial" w:hAnsi="Arial" w:cs="Arial"/>
                <w:sz w:val="22"/>
                <w:szCs w:val="22"/>
                <w:lang w:eastAsia="en-US"/>
              </w:rPr>
              <w:t>́.</w:t>
            </w:r>
          </w:p>
          <w:p w14:paraId="07789784" w14:textId="77777777" w:rsidR="003E0AC0" w:rsidRPr="003E0AC0" w:rsidRDefault="003E0AC0" w:rsidP="003E0AC0">
            <w:pPr>
              <w:ind w:left="0" w:firstLine="0"/>
              <w:rPr>
                <w:sz w:val="22"/>
                <w:szCs w:val="22"/>
              </w:rPr>
            </w:pPr>
          </w:p>
          <w:p w14:paraId="385968C9" w14:textId="77777777" w:rsidR="003E0AC0" w:rsidRPr="003E0AC0" w:rsidRDefault="003E0AC0" w:rsidP="003E0AC0">
            <w:pPr>
              <w:ind w:left="0" w:firstLine="0"/>
              <w:rPr>
                <w:sz w:val="22"/>
                <w:szCs w:val="22"/>
              </w:rPr>
            </w:pPr>
            <w:proofErr w:type="spellStart"/>
            <w:r w:rsidRPr="003E0AC0">
              <w:rPr>
                <w:w w:val="77"/>
                <w:sz w:val="22"/>
                <w:szCs w:val="22"/>
              </w:rPr>
              <w:lastRenderedPageBreak/>
              <w:t>Прилог</w:t>
            </w:r>
            <w:proofErr w:type="spellEnd"/>
            <w:r w:rsidRPr="003E0AC0">
              <w:rPr>
                <w:sz w:val="22"/>
                <w:szCs w:val="22"/>
              </w:rPr>
              <w:t xml:space="preserve">: </w:t>
            </w:r>
          </w:p>
          <w:p w14:paraId="5915CBF2" w14:textId="77777777" w:rsidR="003E0AC0" w:rsidRPr="00317DD8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</w:pPr>
            <w:proofErr w:type="spellStart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>Списак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102"/>
                <w:sz w:val="22"/>
                <w:szCs w:val="22"/>
                <w:lang w:eastAsia="en-US"/>
              </w:rPr>
              <w:t>научно</w:t>
            </w:r>
            <w:r w:rsidR="006B3032"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>-</w:t>
            </w:r>
            <w:r w:rsidRPr="00317DD8">
              <w:rPr>
                <w:rFonts w:ascii="Arial" w:hAnsi="Arial" w:cs="Arial"/>
                <w:i/>
                <w:iCs/>
                <w:w w:val="78"/>
                <w:sz w:val="22"/>
                <w:szCs w:val="22"/>
                <w:lang w:eastAsia="en-US"/>
              </w:rPr>
              <w:t>истраживачких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2"/>
                <w:sz w:val="22"/>
                <w:szCs w:val="22"/>
                <w:lang w:eastAsia="en-US"/>
              </w:rPr>
              <w:t>пројеката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105"/>
                <w:sz w:val="22"/>
                <w:szCs w:val="22"/>
                <w:lang w:eastAsia="en-US"/>
              </w:rPr>
              <w:t xml:space="preserve"> у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4"/>
                <w:sz w:val="22"/>
                <w:szCs w:val="22"/>
                <w:lang w:eastAsia="en-US"/>
              </w:rPr>
              <w:t>периду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4"/>
                <w:sz w:val="22"/>
                <w:szCs w:val="22"/>
                <w:lang w:eastAsia="en-US"/>
              </w:rPr>
              <w:t>од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4"/>
                <w:sz w:val="22"/>
                <w:szCs w:val="22"/>
                <w:lang w:eastAsia="en-US"/>
              </w:rPr>
              <w:t>пет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5"/>
                <w:sz w:val="22"/>
                <w:szCs w:val="22"/>
                <w:lang w:eastAsia="en-US"/>
              </w:rPr>
              <w:t>година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>,</w:t>
            </w:r>
          </w:p>
          <w:p w14:paraId="343DF674" w14:textId="77777777" w:rsidR="003E0AC0" w:rsidRPr="00317DD8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</w:pPr>
            <w:proofErr w:type="spellStart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>Списак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9"/>
                <w:sz w:val="22"/>
                <w:szCs w:val="22"/>
                <w:lang w:eastAsia="en-US"/>
              </w:rPr>
              <w:t>текућих</w:t>
            </w:r>
            <w:proofErr w:type="spellEnd"/>
            <w:r w:rsidR="009E7527"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102"/>
                <w:sz w:val="22"/>
                <w:szCs w:val="22"/>
                <w:lang w:eastAsia="en-US"/>
              </w:rPr>
              <w:t>научно</w:t>
            </w:r>
            <w:r w:rsidR="006B3032"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>-</w:t>
            </w:r>
            <w:r w:rsidRPr="00317DD8">
              <w:rPr>
                <w:rFonts w:ascii="Arial" w:hAnsi="Arial" w:cs="Arial"/>
                <w:i/>
                <w:iCs/>
                <w:w w:val="78"/>
                <w:sz w:val="22"/>
                <w:szCs w:val="22"/>
                <w:lang w:eastAsia="en-US"/>
              </w:rPr>
              <w:t>истраживачких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2"/>
                <w:sz w:val="22"/>
                <w:szCs w:val="22"/>
                <w:lang w:eastAsia="en-US"/>
              </w:rPr>
              <w:t>пројеката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70"/>
                <w:sz w:val="22"/>
                <w:szCs w:val="22"/>
                <w:lang w:eastAsia="en-US"/>
              </w:rPr>
              <w:t>чији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106"/>
                <w:sz w:val="22"/>
                <w:szCs w:val="22"/>
                <w:lang w:eastAsia="en-US"/>
              </w:rPr>
              <w:t>су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4"/>
                <w:sz w:val="22"/>
                <w:szCs w:val="22"/>
                <w:lang w:eastAsia="en-US"/>
              </w:rPr>
              <w:t>руководиоци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7"/>
                <w:sz w:val="22"/>
                <w:szCs w:val="22"/>
                <w:lang w:eastAsia="en-US"/>
              </w:rPr>
              <w:t>запослени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2"/>
                <w:sz w:val="22"/>
                <w:szCs w:val="22"/>
                <w:lang w:eastAsia="en-US"/>
              </w:rPr>
              <w:t>наставници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3"/>
                <w:sz w:val="22"/>
                <w:szCs w:val="22"/>
                <w:lang w:eastAsia="en-US"/>
              </w:rPr>
              <w:t>ангажовани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>на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>докторским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3"/>
                <w:sz w:val="22"/>
                <w:szCs w:val="22"/>
                <w:lang w:eastAsia="en-US"/>
              </w:rPr>
              <w:t>студијама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>,</w:t>
            </w:r>
          </w:p>
          <w:p w14:paraId="48249D6D" w14:textId="77777777" w:rsidR="003E0AC0" w:rsidRPr="00317DD8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</w:pPr>
            <w:proofErr w:type="spellStart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>Списак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0"/>
                <w:sz w:val="22"/>
                <w:szCs w:val="22"/>
                <w:lang w:eastAsia="en-US"/>
              </w:rPr>
              <w:t>радова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0"/>
                <w:sz w:val="22"/>
                <w:szCs w:val="22"/>
                <w:lang w:eastAsia="en-US"/>
              </w:rPr>
              <w:t>наставника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317DD8">
              <w:rPr>
                <w:rFonts w:ascii="Arial" w:hAnsi="Arial" w:cs="Arial"/>
                <w:i/>
                <w:iCs/>
                <w:w w:val="70"/>
                <w:sz w:val="22"/>
                <w:szCs w:val="22"/>
                <w:lang w:eastAsia="en-US"/>
              </w:rPr>
              <w:t>и</w:t>
            </w:r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9"/>
                <w:sz w:val="22"/>
                <w:szCs w:val="22"/>
                <w:lang w:eastAsia="en-US"/>
              </w:rPr>
              <w:t>сарадника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79"/>
                <w:sz w:val="22"/>
                <w:szCs w:val="22"/>
                <w:lang w:eastAsia="en-US"/>
              </w:rPr>
              <w:t>планираних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6"/>
                <w:sz w:val="22"/>
                <w:szCs w:val="22"/>
                <w:lang w:eastAsia="en-US"/>
              </w:rPr>
              <w:t>наставу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>на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>докторским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3"/>
                <w:sz w:val="22"/>
                <w:szCs w:val="22"/>
                <w:lang w:eastAsia="en-US"/>
              </w:rPr>
              <w:t>студијама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105"/>
                <w:sz w:val="22"/>
                <w:szCs w:val="22"/>
                <w:lang w:eastAsia="en-US"/>
              </w:rPr>
              <w:t xml:space="preserve"> у </w:t>
            </w:r>
            <w:r w:rsidR="006B3032" w:rsidRPr="00317DD8">
              <w:rPr>
                <w:rFonts w:ascii="Arial" w:hAnsi="Arial" w:cs="Arial"/>
                <w:i/>
                <w:iCs/>
                <w:w w:val="83"/>
                <w:sz w:val="22"/>
                <w:szCs w:val="22"/>
                <w:lang w:val="en-GB" w:eastAsia="en-US"/>
              </w:rPr>
              <w:t>СЦИ/СЦИЕ/ССЦИ/А&amp;ХЦИ</w:t>
            </w:r>
            <w:r w:rsidR="006B3032"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4"/>
                <w:sz w:val="22"/>
                <w:szCs w:val="22"/>
                <w:lang w:eastAsia="en-US"/>
              </w:rPr>
              <w:t>индексираним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0"/>
                <w:sz w:val="22"/>
                <w:szCs w:val="22"/>
                <w:lang w:eastAsia="en-US"/>
              </w:rPr>
              <w:t>часописима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105"/>
                <w:sz w:val="22"/>
                <w:szCs w:val="22"/>
                <w:lang w:eastAsia="en-US"/>
              </w:rPr>
              <w:t xml:space="preserve"> у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8"/>
                <w:sz w:val="22"/>
                <w:szCs w:val="22"/>
                <w:lang w:eastAsia="en-US"/>
              </w:rPr>
              <w:t>претходних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2"/>
                <w:sz w:val="22"/>
                <w:szCs w:val="22"/>
                <w:lang w:eastAsia="en-US"/>
              </w:rPr>
              <w:t>пет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5"/>
                <w:sz w:val="22"/>
                <w:szCs w:val="22"/>
                <w:lang w:eastAsia="en-US"/>
              </w:rPr>
              <w:t>година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>,</w:t>
            </w:r>
          </w:p>
          <w:p w14:paraId="3FB83DE8" w14:textId="77777777" w:rsidR="003E0AC0" w:rsidRPr="00317DD8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</w:pPr>
            <w:proofErr w:type="spellStart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>Списак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0"/>
                <w:sz w:val="22"/>
                <w:szCs w:val="22"/>
                <w:lang w:eastAsia="en-US"/>
              </w:rPr>
              <w:t>одбрањених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0"/>
                <w:sz w:val="22"/>
                <w:szCs w:val="22"/>
                <w:lang w:eastAsia="en-US"/>
              </w:rPr>
              <w:t>дисертација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105"/>
                <w:sz w:val="22"/>
                <w:szCs w:val="22"/>
                <w:lang w:eastAsia="en-US"/>
              </w:rPr>
              <w:t xml:space="preserve"> у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8"/>
                <w:sz w:val="22"/>
                <w:szCs w:val="22"/>
                <w:lang w:eastAsia="en-US"/>
              </w:rPr>
              <w:t>претходних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2"/>
                <w:sz w:val="22"/>
                <w:szCs w:val="22"/>
                <w:lang w:eastAsia="en-US"/>
              </w:rPr>
              <w:t>пет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5"/>
                <w:sz w:val="22"/>
                <w:szCs w:val="22"/>
                <w:lang w:eastAsia="en-US"/>
              </w:rPr>
              <w:t>године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>са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7"/>
                <w:sz w:val="22"/>
                <w:szCs w:val="22"/>
                <w:lang w:eastAsia="en-US"/>
              </w:rPr>
              <w:t>бројем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0"/>
                <w:sz w:val="22"/>
                <w:szCs w:val="22"/>
                <w:lang w:eastAsia="en-US"/>
              </w:rPr>
              <w:t>радова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70"/>
                <w:sz w:val="22"/>
                <w:szCs w:val="22"/>
                <w:lang w:eastAsia="en-US"/>
              </w:rPr>
              <w:t>из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76"/>
                <w:sz w:val="22"/>
                <w:szCs w:val="22"/>
                <w:lang w:eastAsia="en-US"/>
              </w:rPr>
              <w:t>области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3"/>
                <w:sz w:val="22"/>
                <w:szCs w:val="22"/>
                <w:lang w:eastAsia="en-US"/>
              </w:rPr>
              <w:t>резултата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0"/>
                <w:sz w:val="22"/>
                <w:szCs w:val="22"/>
                <w:lang w:eastAsia="en-US"/>
              </w:rPr>
              <w:t>дисертација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8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7"/>
                <w:sz w:val="22"/>
                <w:szCs w:val="22"/>
                <w:lang w:eastAsia="en-US"/>
              </w:rPr>
              <w:t>који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8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106"/>
                <w:sz w:val="22"/>
                <w:szCs w:val="22"/>
                <w:lang w:eastAsia="en-US"/>
              </w:rPr>
              <w:t>су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3"/>
                <w:sz w:val="22"/>
                <w:szCs w:val="22"/>
                <w:lang w:eastAsia="en-US"/>
              </w:rPr>
              <w:t>објављени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="009E7527" w:rsidRPr="00317DD8">
              <w:rPr>
                <w:rFonts w:ascii="Arial" w:hAnsi="Arial" w:cs="Arial"/>
                <w:i/>
                <w:iCs/>
                <w:w w:val="107"/>
                <w:sz w:val="22"/>
                <w:szCs w:val="22"/>
                <w:lang w:eastAsia="en-US"/>
              </w:rPr>
              <w:t xml:space="preserve">у </w:t>
            </w:r>
            <w:r w:rsidR="006B3032" w:rsidRPr="00317DD8">
              <w:rPr>
                <w:rFonts w:ascii="Arial" w:hAnsi="Arial" w:cs="Arial"/>
                <w:i/>
                <w:iCs/>
                <w:w w:val="83"/>
                <w:sz w:val="22"/>
                <w:szCs w:val="22"/>
                <w:lang w:val="en-GB" w:eastAsia="en-US"/>
              </w:rPr>
              <w:t>СЦИ/СЦИЕ/ССЦИ/А&amp;ХЦИ</w:t>
            </w:r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4"/>
                <w:sz w:val="22"/>
                <w:szCs w:val="22"/>
                <w:lang w:eastAsia="en-US"/>
              </w:rPr>
              <w:t>индексираним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0"/>
                <w:sz w:val="22"/>
                <w:szCs w:val="22"/>
                <w:lang w:eastAsia="en-US"/>
              </w:rPr>
              <w:t>часописима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>,</w:t>
            </w:r>
          </w:p>
          <w:p w14:paraId="1A2BC8EC" w14:textId="77777777" w:rsidR="003E0AC0" w:rsidRPr="00317DD8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</w:pPr>
            <w:proofErr w:type="spellStart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>Списак</w:t>
            </w:r>
            <w:proofErr w:type="spellEnd"/>
            <w:r w:rsidRPr="00317DD8">
              <w:rPr>
                <w:rFonts w:ascii="Arial" w:hAnsi="Arial" w:cs="Arial"/>
                <w:i/>
                <w:iCs/>
                <w:w w:val="9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9"/>
                <w:sz w:val="22"/>
                <w:szCs w:val="22"/>
                <w:lang w:eastAsia="en-US"/>
              </w:rPr>
              <w:t>текућих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5"/>
                <w:sz w:val="22"/>
                <w:szCs w:val="22"/>
                <w:lang w:eastAsia="en-US"/>
              </w:rPr>
              <w:t>стручних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2"/>
                <w:sz w:val="22"/>
                <w:szCs w:val="22"/>
                <w:lang w:eastAsia="en-US"/>
              </w:rPr>
              <w:t>пројеката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70"/>
                <w:sz w:val="22"/>
                <w:szCs w:val="22"/>
                <w:lang w:eastAsia="en-US"/>
              </w:rPr>
              <w:t>чији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106"/>
                <w:sz w:val="22"/>
                <w:szCs w:val="22"/>
                <w:lang w:eastAsia="en-US"/>
              </w:rPr>
              <w:t>су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4"/>
                <w:sz w:val="22"/>
                <w:szCs w:val="22"/>
                <w:lang w:eastAsia="en-US"/>
              </w:rPr>
              <w:t>руководиоци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7"/>
                <w:sz w:val="22"/>
                <w:szCs w:val="22"/>
                <w:lang w:eastAsia="en-US"/>
              </w:rPr>
              <w:t>запослени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2"/>
                <w:sz w:val="22"/>
                <w:szCs w:val="22"/>
                <w:lang w:eastAsia="en-US"/>
              </w:rPr>
              <w:t>наставници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3"/>
                <w:sz w:val="22"/>
                <w:szCs w:val="22"/>
                <w:lang w:eastAsia="en-US"/>
              </w:rPr>
              <w:t>ангажовани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>на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71"/>
                <w:sz w:val="22"/>
                <w:szCs w:val="22"/>
                <w:lang w:eastAsia="en-US"/>
              </w:rPr>
              <w:t>реализацији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  <w:t>,</w:t>
            </w:r>
          </w:p>
          <w:p w14:paraId="1CC7BED5" w14:textId="77777777" w:rsidR="003E0AC0" w:rsidRPr="003E08FA" w:rsidRDefault="003E0AC0" w:rsidP="002E0C26">
            <w:pPr>
              <w:pStyle w:val="ListParagraph"/>
              <w:numPr>
                <w:ilvl w:val="0"/>
                <w:numId w:val="20"/>
              </w:numPr>
              <w:jc w:val="both"/>
              <w:rPr>
                <w:szCs w:val="20"/>
                <w:lang w:val="it-IT" w:eastAsia="en-US"/>
              </w:rPr>
            </w:pPr>
            <w:r w:rsidRPr="003E08FA">
              <w:rPr>
                <w:rFonts w:ascii="Arial" w:hAnsi="Arial" w:cs="Arial"/>
                <w:i/>
                <w:iCs/>
                <w:w w:val="90"/>
                <w:sz w:val="22"/>
                <w:szCs w:val="22"/>
                <w:lang w:val="it-IT" w:eastAsia="en-US"/>
              </w:rPr>
              <w:t>Преглед награда и признања наставника, сарадника и студената за остварене резултате у научноистраживачком раду.</w:t>
            </w:r>
          </w:p>
        </w:tc>
      </w:tr>
      <w:tr w:rsidR="00DD12BF" w:rsidRPr="00DD12BF" w14:paraId="15A388DD" w14:textId="77777777" w:rsidTr="006A2F03">
        <w:trPr>
          <w:trHeight w:val="850"/>
        </w:trPr>
        <w:tc>
          <w:tcPr>
            <w:tcW w:w="9016" w:type="dxa"/>
            <w:gridSpan w:val="2"/>
          </w:tcPr>
          <w:p w14:paraId="6E4CDC12" w14:textId="77777777" w:rsidR="00DD12BF" w:rsidRPr="00DD12BF" w:rsidRDefault="008F565F" w:rsidP="008F565F">
            <w:pPr>
              <w:rPr>
                <w:rFonts w:eastAsiaTheme="minorHAnsi"/>
                <w:sz w:val="20"/>
                <w:szCs w:val="24"/>
              </w:rPr>
            </w:pPr>
            <w:proofErr w:type="spellStart"/>
            <w:r w:rsidRPr="009F44D0">
              <w:rPr>
                <w:rFonts w:eastAsiaTheme="minorHAnsi"/>
                <w:i/>
                <w:iCs/>
                <w:w w:val="75"/>
                <w:sz w:val="20"/>
                <w:szCs w:val="24"/>
              </w:rPr>
              <w:lastRenderedPageBreak/>
              <w:t>Образложити</w:t>
            </w:r>
            <w:proofErr w:type="spellEnd"/>
            <w:r w:rsidRPr="009F44D0">
              <w:rPr>
                <w:rFonts w:eastAsiaTheme="minorHAnsi"/>
                <w:i/>
                <w:iCs/>
                <w:sz w:val="20"/>
                <w:szCs w:val="24"/>
              </w:rPr>
              <w:t>:</w:t>
            </w:r>
          </w:p>
        </w:tc>
      </w:tr>
      <w:tr w:rsidR="00DD12BF" w:rsidRPr="00DD12BF" w14:paraId="4DFFD706" w14:textId="77777777" w:rsidTr="00171040">
        <w:trPr>
          <w:trHeight w:val="576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3DC65689" w14:textId="77777777" w:rsidR="00DD12BF" w:rsidRPr="00A15A94" w:rsidRDefault="00DD12BF" w:rsidP="0017104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84"/>
                <w:lang w:eastAsia="en-US"/>
              </w:rPr>
              <w:t>План</w:t>
            </w:r>
            <w:proofErr w:type="spellEnd"/>
            <w:r>
              <w:rPr>
                <w:rFonts w:ascii="Arial" w:eastAsiaTheme="minorHAnsi" w:hAnsi="Arial" w:cs="Arial"/>
                <w:color w:val="002060"/>
                <w:w w:val="84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color w:val="002060"/>
                <w:w w:val="70"/>
                <w:lang w:eastAsia="en-US"/>
              </w:rPr>
              <w:t>и</w:t>
            </w:r>
            <w:r>
              <w:rPr>
                <w:rFonts w:ascii="Arial" w:eastAsiaTheme="minorHAnsi" w:hAnsi="Arial" w:cs="Arial"/>
                <w:color w:val="002060"/>
                <w:w w:val="97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97"/>
                <w:lang w:eastAsia="en-US"/>
              </w:rPr>
              <w:t>програм</w:t>
            </w:r>
            <w:proofErr w:type="spellEnd"/>
            <w:r>
              <w:rPr>
                <w:rFonts w:ascii="Arial" w:eastAsiaTheme="minorHAnsi" w:hAnsi="Arial" w:cs="Arial"/>
                <w:color w:val="002060"/>
                <w:w w:val="97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86"/>
                <w:lang w:eastAsia="en-US"/>
              </w:rPr>
              <w:t>студија</w:t>
            </w:r>
            <w:proofErr w:type="spellEnd"/>
          </w:p>
          <w:p w14:paraId="7CF28DD9" w14:textId="77777777" w:rsidR="00A15A94" w:rsidRDefault="00A15A94" w:rsidP="00A15A94">
            <w:pPr>
              <w:rPr>
                <w:rFonts w:eastAsiaTheme="minorHAnsi"/>
              </w:rPr>
            </w:pPr>
          </w:p>
          <w:p w14:paraId="0038B400" w14:textId="2204B865" w:rsidR="00A15A94" w:rsidRPr="00A15A94" w:rsidRDefault="00A15A94" w:rsidP="009E7527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Наставни</w:t>
            </w:r>
            <w:proofErr w:type="spellEnd"/>
            <w:r w:rsidRPr="00A15A94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>план</w:t>
            </w:r>
            <w:proofErr w:type="spellEnd"/>
            <w:r w:rsidRPr="00A15A94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програм</w:t>
            </w:r>
            <w:proofErr w:type="spellEnd"/>
            <w:r w:rsidRPr="00A15A94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317DD8">
              <w:rPr>
                <w:rFonts w:ascii="Arial" w:hAnsi="Arial" w:cs="Arial"/>
                <w:w w:val="104"/>
                <w:sz w:val="22"/>
                <w:szCs w:val="22"/>
                <w:lang w:eastAsia="en-US"/>
              </w:rPr>
              <w:t>показује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тежњу</w:t>
            </w:r>
            <w:proofErr w:type="spellEnd"/>
            <w:r w:rsidRPr="00A15A94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A15A94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изврсност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остваривање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образовних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5"/>
                <w:sz w:val="22"/>
                <w:szCs w:val="22"/>
                <w:lang w:eastAsia="en-US"/>
              </w:rPr>
              <w:t>циљева</w:t>
            </w:r>
            <w:proofErr w:type="spellEnd"/>
            <w:r w:rsidR="006B3032"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1A5E0259" w14:textId="7A21931D" w:rsidR="00A15A94" w:rsidRPr="00A15A94" w:rsidRDefault="00A15A94" w:rsidP="009E7527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Управљање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квалитетом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317DD8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усмјерава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4"/>
                <w:sz w:val="22"/>
                <w:szCs w:val="22"/>
                <w:lang w:eastAsia="en-US"/>
              </w:rPr>
              <w:t>циљеве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програма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према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новим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приступима</w:t>
            </w:r>
            <w:proofErr w:type="spellEnd"/>
            <w:r w:rsidRPr="00A15A94">
              <w:rPr>
                <w:rFonts w:ascii="Arial" w:hAnsi="Arial" w:cs="Arial"/>
                <w:w w:val="105"/>
                <w:sz w:val="22"/>
                <w:szCs w:val="22"/>
                <w:lang w:eastAsia="en-US"/>
              </w:rPr>
              <w:t xml:space="preserve"> у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теоријском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практичном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0"/>
                <w:sz w:val="22"/>
                <w:szCs w:val="22"/>
                <w:lang w:eastAsia="en-US"/>
              </w:rPr>
              <w:t>истраживању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A15A94">
              <w:rPr>
                <w:rFonts w:ascii="Arial" w:hAnsi="Arial" w:cs="Arial"/>
                <w:w w:val="76"/>
                <w:sz w:val="22"/>
                <w:szCs w:val="22"/>
                <w:lang w:eastAsia="en-US"/>
              </w:rPr>
              <w:t>Квалитет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треба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да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се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докаже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код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резултата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интеграције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различитих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компоненти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истраживања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као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3"/>
                <w:sz w:val="22"/>
                <w:szCs w:val="22"/>
                <w:lang w:eastAsia="en-US"/>
              </w:rPr>
              <w:t>што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106"/>
                <w:sz w:val="22"/>
                <w:szCs w:val="22"/>
                <w:lang w:eastAsia="en-US"/>
              </w:rPr>
              <w:t>су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пројектовање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статистичка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обрада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15A94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ако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је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саст</w:t>
            </w:r>
            <w:r w:rsidR="009E7527">
              <w:rPr>
                <w:rFonts w:ascii="Arial" w:hAnsi="Arial" w:cs="Arial"/>
                <w:sz w:val="22"/>
                <w:szCs w:val="22"/>
                <w:lang w:eastAsia="en-US"/>
              </w:rPr>
              <w:t>а</w:t>
            </w:r>
            <w:r w:rsidRPr="00A15A94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вни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дио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обраде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резултата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), </w:t>
            </w:r>
            <w:proofErr w:type="spellStart"/>
            <w:r w:rsidRPr="00A15A94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приказивања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резултата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1"/>
                <w:sz w:val="22"/>
                <w:szCs w:val="22"/>
                <w:lang w:eastAsia="en-US"/>
              </w:rPr>
              <w:t>етике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истраживања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Образовање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треба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да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се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1"/>
                <w:sz w:val="22"/>
                <w:szCs w:val="22"/>
                <w:lang w:eastAsia="en-US"/>
              </w:rPr>
              <w:t>заснива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на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дидактичким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методама</w:t>
            </w:r>
            <w:proofErr w:type="spellEnd"/>
            <w:r w:rsidRPr="00A15A94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A15A94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лабораторијско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истраживање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надзор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доношење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закључака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одговорности</w:t>
            </w:r>
            <w:proofErr w:type="spellEnd"/>
            <w:r w:rsidRPr="00A15A94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за</w:t>
            </w:r>
            <w:proofErr w:type="spellEnd"/>
            <w:r w:rsidRPr="00A15A94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2"/>
                <w:sz w:val="22"/>
                <w:szCs w:val="22"/>
                <w:lang w:eastAsia="en-US"/>
              </w:rPr>
              <w:t>планирање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истраживачког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задатка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>презентацију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резултата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наставне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0"/>
                <w:sz w:val="22"/>
                <w:szCs w:val="22"/>
                <w:lang w:eastAsia="en-US"/>
              </w:rPr>
              <w:t>вјештине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238CD977" w14:textId="3879F8C4" w:rsidR="00A15A94" w:rsidRPr="00A15A94" w:rsidRDefault="00A15A94" w:rsidP="009E7527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A15A94">
              <w:rPr>
                <w:rFonts w:ascii="Arial" w:hAnsi="Arial" w:cs="Arial"/>
                <w:w w:val="110"/>
                <w:sz w:val="22"/>
                <w:szCs w:val="22"/>
                <w:lang w:eastAsia="en-US"/>
              </w:rPr>
              <w:t xml:space="preserve">У </w:t>
            </w:r>
            <w:proofErr w:type="spellStart"/>
            <w:r w:rsidRPr="00A15A94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остваривању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5"/>
                <w:sz w:val="22"/>
                <w:szCs w:val="22"/>
                <w:lang w:eastAsia="en-US"/>
              </w:rPr>
              <w:t>циљева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докторске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317DD8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спроводе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јасан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кохерентан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наставни</w:t>
            </w:r>
            <w:proofErr w:type="spellEnd"/>
            <w:r w:rsidRPr="00A15A94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>план</w:t>
            </w:r>
            <w:proofErr w:type="spellEnd"/>
            <w:r w:rsidRPr="00A15A94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22"/>
                <w:lang w:eastAsia="en-US"/>
              </w:rPr>
              <w:t>програме</w:t>
            </w:r>
            <w:proofErr w:type="spellEnd"/>
            <w:r w:rsidRPr="00A15A94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који</w:t>
            </w:r>
            <w:proofErr w:type="spellEnd"/>
            <w:r w:rsidRPr="00A15A94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обезбјеђују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све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предуслове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да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студенти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119"/>
                <w:sz w:val="22"/>
                <w:szCs w:val="22"/>
                <w:lang w:eastAsia="en-US"/>
              </w:rPr>
              <w:t>могу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стец́и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показати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суштинско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22"/>
                <w:lang w:eastAsia="en-US"/>
              </w:rPr>
              <w:t>разумијевање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1"/>
                <w:sz w:val="22"/>
                <w:szCs w:val="22"/>
                <w:lang w:eastAsia="en-US"/>
              </w:rPr>
              <w:t>теоријских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методолошких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научноистраживачких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метода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  <w:p w14:paraId="6D7F76DC" w14:textId="77777777" w:rsidR="006A5444" w:rsidRPr="006B3032" w:rsidRDefault="006A5444" w:rsidP="006B3032">
            <w:pPr>
              <w:ind w:left="0" w:firstLine="0"/>
              <w:jc w:val="both"/>
              <w:rPr>
                <w:rFonts w:eastAsiaTheme="minorHAnsi"/>
              </w:rPr>
            </w:pPr>
          </w:p>
        </w:tc>
      </w:tr>
      <w:tr w:rsidR="00DD12BF" w:rsidRPr="00DD12BF" w14:paraId="01F92290" w14:textId="77777777" w:rsidTr="006A2F03">
        <w:trPr>
          <w:trHeight w:val="850"/>
        </w:trPr>
        <w:tc>
          <w:tcPr>
            <w:tcW w:w="9016" w:type="dxa"/>
            <w:gridSpan w:val="2"/>
          </w:tcPr>
          <w:p w14:paraId="6AE8D9D1" w14:textId="77777777" w:rsidR="00DD12BF" w:rsidRPr="00DD12BF" w:rsidRDefault="008F565F" w:rsidP="008F565F">
            <w:pPr>
              <w:rPr>
                <w:rFonts w:eastAsiaTheme="minorHAnsi"/>
                <w:sz w:val="20"/>
                <w:szCs w:val="24"/>
              </w:rPr>
            </w:pPr>
            <w:proofErr w:type="spellStart"/>
            <w:r w:rsidRPr="009F44D0">
              <w:rPr>
                <w:rFonts w:eastAsiaTheme="minorHAnsi"/>
                <w:i/>
                <w:iCs/>
                <w:w w:val="75"/>
                <w:sz w:val="20"/>
                <w:szCs w:val="24"/>
              </w:rPr>
              <w:t>Образложити</w:t>
            </w:r>
            <w:proofErr w:type="spellEnd"/>
            <w:r w:rsidRPr="009F44D0">
              <w:rPr>
                <w:rFonts w:eastAsiaTheme="minorHAnsi"/>
                <w:i/>
                <w:iCs/>
                <w:sz w:val="20"/>
                <w:szCs w:val="24"/>
              </w:rPr>
              <w:t>:</w:t>
            </w:r>
          </w:p>
        </w:tc>
      </w:tr>
      <w:tr w:rsidR="00DD12BF" w:rsidRPr="00DD12BF" w14:paraId="04B40988" w14:textId="77777777" w:rsidTr="00171040">
        <w:trPr>
          <w:trHeight w:val="576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4DAF96B3" w14:textId="77777777" w:rsidR="00DD12BF" w:rsidRPr="00A15A94" w:rsidRDefault="00DD12BF" w:rsidP="0017104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76"/>
                <w:lang w:eastAsia="en-US"/>
              </w:rPr>
              <w:t>Сервиси</w:t>
            </w:r>
            <w:proofErr w:type="spellEnd"/>
          </w:p>
          <w:p w14:paraId="64352732" w14:textId="77777777" w:rsidR="00A15A94" w:rsidRDefault="00A15A94" w:rsidP="009E7527">
            <w:pPr>
              <w:ind w:left="0" w:firstLine="0"/>
              <w:jc w:val="both"/>
              <w:rPr>
                <w:rFonts w:eastAsiaTheme="minorHAnsi"/>
              </w:rPr>
            </w:pPr>
          </w:p>
          <w:p w14:paraId="662D95A9" w14:textId="009CEB49" w:rsidR="00A15A94" w:rsidRPr="00A15A94" w:rsidRDefault="00A15A94" w:rsidP="009E7527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Arial" w:eastAsiaTheme="minorEastAsia" w:hAnsi="Arial" w:cs="Arial"/>
                <w:sz w:val="22"/>
                <w:szCs w:val="18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Програм</w:t>
            </w:r>
            <w:proofErr w:type="spellEnd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="00317DD8">
              <w:rPr>
                <w:rFonts w:ascii="Arial" w:hAnsi="Arial" w:cs="Arial"/>
                <w:w w:val="104"/>
                <w:sz w:val="22"/>
                <w:szCs w:val="18"/>
                <w:lang w:eastAsia="en-US"/>
              </w:rPr>
              <w:t>показује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да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се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образовање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18"/>
                <w:lang w:eastAsia="en-US"/>
              </w:rPr>
              <w:t>истраживање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комуникација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заснивају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на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106"/>
                <w:sz w:val="22"/>
                <w:szCs w:val="18"/>
                <w:lang w:eastAsia="en-US"/>
              </w:rPr>
              <w:t>међусобном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1"/>
                <w:sz w:val="22"/>
                <w:szCs w:val="18"/>
                <w:lang w:eastAsia="en-US"/>
              </w:rPr>
              <w:t>поштовању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18"/>
                <w:lang w:eastAsia="en-US"/>
              </w:rPr>
              <w:t>професионалном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односу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18"/>
                <w:lang w:eastAsia="en-US"/>
              </w:rPr>
              <w:t>између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студената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докторских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6"/>
                <w:sz w:val="22"/>
                <w:szCs w:val="18"/>
                <w:lang w:eastAsia="en-US"/>
              </w:rPr>
              <w:t>студија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установе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;</w:t>
            </w:r>
          </w:p>
          <w:p w14:paraId="7DD34ED4" w14:textId="508A2541" w:rsidR="00A15A94" w:rsidRPr="00A15A94" w:rsidRDefault="00A15A94" w:rsidP="009E7527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Arial" w:eastAsiaTheme="minorEastAsia" w:hAnsi="Arial" w:cs="Arial"/>
                <w:sz w:val="22"/>
                <w:szCs w:val="18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Комплетна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комуникација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="00317DD8">
              <w:rPr>
                <w:rFonts w:ascii="Arial" w:hAnsi="Arial" w:cs="Arial"/>
                <w:sz w:val="22"/>
                <w:szCs w:val="18"/>
                <w:lang w:eastAsia="en-US"/>
              </w:rPr>
              <w:t>је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5"/>
                <w:sz w:val="22"/>
                <w:szCs w:val="18"/>
                <w:lang w:eastAsia="en-US"/>
              </w:rPr>
              <w:t>колегијална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спроведена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на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8"/>
                <w:sz w:val="22"/>
                <w:szCs w:val="18"/>
                <w:lang w:eastAsia="en-US"/>
              </w:rPr>
              <w:t>начин</w:t>
            </w:r>
            <w:proofErr w:type="spellEnd"/>
            <w:r w:rsidRPr="00A15A94">
              <w:rPr>
                <w:rFonts w:ascii="Arial" w:hAnsi="Arial" w:cs="Arial"/>
                <w:w w:val="87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7"/>
                <w:sz w:val="22"/>
                <w:szCs w:val="18"/>
                <w:lang w:eastAsia="en-US"/>
              </w:rPr>
              <w:t>који</w:t>
            </w:r>
            <w:proofErr w:type="spellEnd"/>
            <w:r w:rsidRPr="00A15A94">
              <w:rPr>
                <w:rFonts w:ascii="Arial" w:hAnsi="Arial" w:cs="Arial"/>
                <w:w w:val="87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одражава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2"/>
                <w:sz w:val="22"/>
                <w:szCs w:val="18"/>
                <w:lang w:eastAsia="en-US"/>
              </w:rPr>
              <w:t>највише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1"/>
                <w:sz w:val="22"/>
                <w:szCs w:val="18"/>
                <w:lang w:eastAsia="en-US"/>
              </w:rPr>
              <w:t>стандарде</w:t>
            </w:r>
            <w:proofErr w:type="spellEnd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 xml:space="preserve">. </w:t>
            </w: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Програм</w:t>
            </w:r>
            <w:proofErr w:type="spellEnd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би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18"/>
                <w:lang w:eastAsia="en-US"/>
              </w:rPr>
              <w:t>требало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>да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8"/>
                <w:sz w:val="22"/>
                <w:szCs w:val="18"/>
                <w:lang w:eastAsia="en-US"/>
              </w:rPr>
              <w:t>поштује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0"/>
                <w:sz w:val="22"/>
                <w:szCs w:val="18"/>
                <w:lang w:eastAsia="en-US"/>
              </w:rPr>
              <w:t>индивидуалну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18"/>
                <w:lang w:eastAsia="en-US"/>
              </w:rPr>
              <w:t>разноликост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;</w:t>
            </w:r>
          </w:p>
          <w:p w14:paraId="2E84246F" w14:textId="5AAF9CE1" w:rsidR="00A15A94" w:rsidRPr="00A15A94" w:rsidRDefault="00A15A94" w:rsidP="009E7527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Arial" w:eastAsiaTheme="minorEastAsia" w:hAnsi="Arial" w:cs="Arial"/>
                <w:sz w:val="22"/>
                <w:szCs w:val="18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Програм</w:t>
            </w:r>
            <w:proofErr w:type="spellEnd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="00317DD8">
              <w:rPr>
                <w:rFonts w:ascii="Arial" w:hAnsi="Arial" w:cs="Arial"/>
                <w:sz w:val="22"/>
                <w:szCs w:val="18"/>
                <w:lang w:eastAsia="en-US"/>
              </w:rPr>
              <w:t>обезбјеђује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0"/>
                <w:sz w:val="22"/>
                <w:szCs w:val="18"/>
                <w:lang w:eastAsia="en-US"/>
              </w:rPr>
              <w:t>кандидату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18"/>
                <w:lang w:eastAsia="en-US"/>
              </w:rPr>
              <w:t>адекватно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18"/>
                <w:lang w:eastAsia="en-US"/>
              </w:rPr>
              <w:t>менторство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(</w:t>
            </w:r>
            <w:proofErr w:type="spellStart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>вођења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надзор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);</w:t>
            </w:r>
          </w:p>
          <w:p w14:paraId="254D49A9" w14:textId="77777777" w:rsidR="00317DD8" w:rsidRPr="003E08FA" w:rsidRDefault="00A15A94" w:rsidP="009E7527">
            <w:pPr>
              <w:pStyle w:val="ListParagraph"/>
              <w:numPr>
                <w:ilvl w:val="0"/>
                <w:numId w:val="25"/>
              </w:numPr>
              <w:jc w:val="both"/>
              <w:rPr>
                <w:rFonts w:eastAsiaTheme="minorEastAsia"/>
                <w:szCs w:val="20"/>
                <w:lang w:val="it-IT" w:eastAsia="en-US"/>
              </w:rPr>
            </w:pPr>
            <w:r w:rsidRPr="003E08FA">
              <w:rPr>
                <w:rFonts w:ascii="Arial" w:hAnsi="Arial" w:cs="Arial"/>
                <w:w w:val="95"/>
                <w:sz w:val="22"/>
                <w:szCs w:val="18"/>
                <w:lang w:val="it-IT" w:eastAsia="en-US"/>
              </w:rPr>
              <w:t xml:space="preserve">Код пријема, програм објезбеђује кандидатима писане процедуре за захтјеве установе и очекивања у погледу могућности. </w:t>
            </w:r>
          </w:p>
          <w:p w14:paraId="1E769543" w14:textId="2E809AA9" w:rsidR="00A15A94" w:rsidRPr="003E08FA" w:rsidRDefault="00A15A94" w:rsidP="009E7527">
            <w:pPr>
              <w:pStyle w:val="ListParagraph"/>
              <w:numPr>
                <w:ilvl w:val="0"/>
                <w:numId w:val="25"/>
              </w:numPr>
              <w:jc w:val="both"/>
              <w:rPr>
                <w:rFonts w:eastAsiaTheme="minorEastAsia"/>
                <w:szCs w:val="20"/>
                <w:lang w:val="it-IT" w:eastAsia="en-US"/>
              </w:rPr>
            </w:pPr>
            <w:r w:rsidRPr="003E08FA">
              <w:rPr>
                <w:rFonts w:ascii="Arial" w:hAnsi="Arial" w:cs="Arial"/>
                <w:w w:val="96"/>
                <w:sz w:val="22"/>
                <w:szCs w:val="18"/>
                <w:lang w:val="it-IT" w:eastAsia="en-US"/>
              </w:rPr>
              <w:t xml:space="preserve">Програм </w:t>
            </w:r>
            <w:r w:rsidR="00317DD8" w:rsidRPr="003E08FA">
              <w:rPr>
                <w:rFonts w:ascii="Arial" w:hAnsi="Arial" w:cs="Arial"/>
                <w:sz w:val="22"/>
                <w:szCs w:val="18"/>
                <w:lang w:val="it-IT" w:eastAsia="en-US"/>
              </w:rPr>
              <w:t>обезбјеђује</w:t>
            </w:r>
            <w:r w:rsidRPr="003E08FA">
              <w:rPr>
                <w:rFonts w:ascii="Arial" w:hAnsi="Arial" w:cs="Arial"/>
                <w:w w:val="93"/>
                <w:sz w:val="22"/>
                <w:szCs w:val="18"/>
                <w:lang w:val="it-IT" w:eastAsia="en-US"/>
              </w:rPr>
              <w:t xml:space="preserve"> могуц́ност писменог обавјештења о свим проблемима са пружањем могућности да их студенти презентирају и расправе са особама које су задужене за програм, као и да им се достављају повратне информације о предузетим корективним мјерама.</w:t>
            </w:r>
          </w:p>
          <w:p w14:paraId="4648E423" w14:textId="77777777" w:rsidR="0016680D" w:rsidRPr="003E08FA" w:rsidRDefault="0016680D" w:rsidP="0016680D">
            <w:pPr>
              <w:jc w:val="both"/>
              <w:rPr>
                <w:rFonts w:eastAsiaTheme="minorEastAsia"/>
                <w:lang w:val="it-IT"/>
              </w:rPr>
            </w:pPr>
          </w:p>
          <w:p w14:paraId="7564E06A" w14:textId="77777777" w:rsidR="0016680D" w:rsidRPr="0016680D" w:rsidRDefault="0016680D" w:rsidP="0016680D">
            <w:pPr>
              <w:jc w:val="both"/>
              <w:rPr>
                <w:rFonts w:eastAsiaTheme="minorEastAsia"/>
                <w:sz w:val="22"/>
                <w:szCs w:val="22"/>
              </w:rPr>
            </w:pPr>
            <w:proofErr w:type="spellStart"/>
            <w:r w:rsidRPr="0016680D">
              <w:rPr>
                <w:rFonts w:eastAsiaTheme="minorEastAsia"/>
                <w:w w:val="77"/>
                <w:sz w:val="22"/>
                <w:szCs w:val="22"/>
              </w:rPr>
              <w:t>Прилог</w:t>
            </w:r>
            <w:proofErr w:type="spellEnd"/>
            <w:r w:rsidRPr="0016680D">
              <w:rPr>
                <w:rFonts w:eastAsiaTheme="minorEastAsia"/>
                <w:sz w:val="22"/>
                <w:szCs w:val="22"/>
              </w:rPr>
              <w:t>:</w:t>
            </w:r>
          </w:p>
          <w:p w14:paraId="3A022A36" w14:textId="77777777" w:rsidR="0016680D" w:rsidRPr="00317DD8" w:rsidRDefault="0016680D" w:rsidP="0016680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/>
              </w:rPr>
            </w:pPr>
            <w:proofErr w:type="spellStart"/>
            <w:r w:rsidRPr="00317DD8">
              <w:rPr>
                <w:rFonts w:ascii="Arial" w:eastAsiaTheme="minorEastAsia" w:hAnsi="Arial" w:cs="Arial"/>
                <w:i/>
                <w:iCs/>
                <w:w w:val="75"/>
                <w:sz w:val="20"/>
                <w:szCs w:val="20"/>
                <w:lang w:eastAsia="en-US"/>
              </w:rPr>
              <w:t>Правила</w:t>
            </w:r>
            <w:proofErr w:type="spellEnd"/>
            <w:r w:rsidRPr="00317DD8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eastAsiaTheme="minorEastAsia" w:hAnsi="Arial" w:cs="Arial"/>
                <w:i/>
                <w:iCs/>
                <w:w w:val="86"/>
                <w:sz w:val="20"/>
                <w:szCs w:val="20"/>
                <w:lang w:eastAsia="en-US"/>
              </w:rPr>
              <w:t>студирања</w:t>
            </w:r>
            <w:proofErr w:type="spellEnd"/>
            <w:r w:rsidRPr="00317DD8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/>
              </w:rPr>
              <w:t>на</w:t>
            </w:r>
            <w:proofErr w:type="spellEnd"/>
            <w:r w:rsidRPr="00317DD8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eastAsiaTheme="minorEastAsia" w:hAnsi="Arial" w:cs="Arial"/>
                <w:i/>
                <w:iCs/>
                <w:w w:val="91"/>
                <w:sz w:val="20"/>
                <w:szCs w:val="20"/>
                <w:lang w:eastAsia="en-US"/>
              </w:rPr>
              <w:t>докторским</w:t>
            </w:r>
            <w:proofErr w:type="spellEnd"/>
            <w:r w:rsidRPr="00317DD8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eastAsiaTheme="minorEastAsia" w:hAnsi="Arial" w:cs="Arial"/>
                <w:i/>
                <w:iCs/>
                <w:w w:val="93"/>
                <w:sz w:val="20"/>
                <w:szCs w:val="20"/>
                <w:lang w:eastAsia="en-US"/>
              </w:rPr>
              <w:t>студијама</w:t>
            </w:r>
            <w:proofErr w:type="spellEnd"/>
          </w:p>
          <w:p w14:paraId="001A1C15" w14:textId="77777777" w:rsidR="0016680D" w:rsidRPr="0016680D" w:rsidRDefault="0016680D" w:rsidP="0016680D">
            <w:pPr>
              <w:jc w:val="both"/>
              <w:rPr>
                <w:rFonts w:eastAsiaTheme="minorEastAsia"/>
              </w:rPr>
            </w:pPr>
          </w:p>
        </w:tc>
      </w:tr>
      <w:tr w:rsidR="00DD12BF" w:rsidRPr="00DD12BF" w14:paraId="2F50F3FF" w14:textId="77777777" w:rsidTr="006A2F03">
        <w:trPr>
          <w:trHeight w:val="850"/>
        </w:trPr>
        <w:tc>
          <w:tcPr>
            <w:tcW w:w="9016" w:type="dxa"/>
            <w:gridSpan w:val="2"/>
          </w:tcPr>
          <w:p w14:paraId="09DE46DB" w14:textId="77777777" w:rsidR="00DD12BF" w:rsidRPr="00DD12BF" w:rsidRDefault="008F565F" w:rsidP="008F565F">
            <w:pPr>
              <w:rPr>
                <w:rFonts w:eastAsiaTheme="minorHAnsi"/>
                <w:sz w:val="20"/>
                <w:szCs w:val="24"/>
              </w:rPr>
            </w:pPr>
            <w:proofErr w:type="spellStart"/>
            <w:r w:rsidRPr="009F44D0">
              <w:rPr>
                <w:rFonts w:eastAsiaTheme="minorHAnsi"/>
                <w:i/>
                <w:iCs/>
                <w:w w:val="75"/>
                <w:sz w:val="20"/>
                <w:szCs w:val="24"/>
              </w:rPr>
              <w:lastRenderedPageBreak/>
              <w:t>Образложити</w:t>
            </w:r>
            <w:proofErr w:type="spellEnd"/>
            <w:r w:rsidRPr="009F44D0">
              <w:rPr>
                <w:rFonts w:eastAsiaTheme="minorHAnsi"/>
                <w:i/>
                <w:iCs/>
                <w:sz w:val="20"/>
                <w:szCs w:val="24"/>
              </w:rPr>
              <w:t>:</w:t>
            </w:r>
          </w:p>
        </w:tc>
      </w:tr>
      <w:tr w:rsidR="00DD12BF" w:rsidRPr="00DD12BF" w14:paraId="33A7A7AE" w14:textId="77777777" w:rsidTr="00171040">
        <w:trPr>
          <w:trHeight w:val="576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4FAD4647" w14:textId="77777777" w:rsidR="00DD12BF" w:rsidRPr="00A15A94" w:rsidRDefault="00DD12BF" w:rsidP="0017104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lang w:eastAsia="en-US"/>
              </w:rPr>
              <w:t>Обезбјеђење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78"/>
                <w:lang w:eastAsia="en-US"/>
              </w:rPr>
              <w:t>квалитета</w:t>
            </w:r>
            <w:proofErr w:type="spellEnd"/>
          </w:p>
          <w:p w14:paraId="456E02AC" w14:textId="77777777" w:rsidR="00A15A94" w:rsidRDefault="00A15A94" w:rsidP="00A15A94">
            <w:pPr>
              <w:ind w:left="0" w:firstLine="0"/>
              <w:rPr>
                <w:rFonts w:eastAsiaTheme="minorHAnsi"/>
              </w:rPr>
            </w:pPr>
          </w:p>
          <w:p w14:paraId="28695FCC" w14:textId="18293CEF" w:rsidR="00A15A94" w:rsidRPr="00A15A94" w:rsidRDefault="00A15A94" w:rsidP="006A68B6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18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Програм</w:t>
            </w:r>
            <w:proofErr w:type="spellEnd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="00317DD8">
              <w:rPr>
                <w:rFonts w:ascii="Arial" w:hAnsi="Arial" w:cs="Arial"/>
                <w:w w:val="104"/>
                <w:sz w:val="22"/>
                <w:szCs w:val="18"/>
                <w:lang w:eastAsia="en-US"/>
              </w:rPr>
              <w:t>показује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>посвец́еност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18"/>
                <w:lang w:eastAsia="en-US"/>
              </w:rPr>
              <w:t>изврсности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кроз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18"/>
                <w:lang w:eastAsia="en-US"/>
              </w:rPr>
              <w:t>периодичне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18"/>
                <w:lang w:eastAsia="en-US"/>
              </w:rPr>
              <w:t>систематске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0"/>
                <w:sz w:val="22"/>
                <w:szCs w:val="18"/>
                <w:lang w:eastAsia="en-US"/>
              </w:rPr>
              <w:t>прегледе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5"/>
                <w:sz w:val="22"/>
                <w:szCs w:val="18"/>
                <w:lang w:eastAsia="en-US"/>
              </w:rPr>
              <w:t>циљева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18"/>
                <w:lang w:eastAsia="en-US"/>
              </w:rPr>
              <w:t>задатака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моделе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образовања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87"/>
                <w:sz w:val="22"/>
                <w:szCs w:val="18"/>
                <w:lang w:eastAsia="en-US"/>
              </w:rPr>
              <w:t>наставни</w:t>
            </w:r>
            <w:proofErr w:type="spellEnd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план</w:t>
            </w:r>
            <w:proofErr w:type="spellEnd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97"/>
                <w:sz w:val="22"/>
                <w:szCs w:val="18"/>
                <w:lang w:eastAsia="en-US"/>
              </w:rPr>
              <w:t>програме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податка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о </w:t>
            </w:r>
            <w:proofErr w:type="spellStart"/>
            <w:r w:rsidRPr="00A15A94">
              <w:rPr>
                <w:rFonts w:ascii="Arial" w:hAnsi="Arial" w:cs="Arial"/>
                <w:w w:val="88"/>
                <w:sz w:val="22"/>
                <w:szCs w:val="18"/>
                <w:lang w:eastAsia="en-US"/>
              </w:rPr>
              <w:t>исходим</w:t>
            </w:r>
            <w:r w:rsidR="009E7527">
              <w:rPr>
                <w:rFonts w:ascii="Arial" w:hAnsi="Arial" w:cs="Arial"/>
                <w:sz w:val="22"/>
                <w:szCs w:val="18"/>
                <w:lang w:eastAsia="en-US"/>
              </w:rPr>
              <w:t>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>да</w:t>
            </w:r>
            <w:proofErr w:type="spellEnd"/>
            <w:r w:rsidRPr="00A15A94">
              <w:rPr>
                <w:rFonts w:ascii="Arial" w:hAnsi="Arial" w:cs="Arial"/>
                <w:w w:val="9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1"/>
                <w:sz w:val="22"/>
                <w:szCs w:val="18"/>
                <w:lang w:eastAsia="en-US"/>
              </w:rPr>
              <w:t>осигура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18"/>
                <w:lang w:eastAsia="en-US"/>
              </w:rPr>
              <w:t>њихову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адекватност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;</w:t>
            </w:r>
          </w:p>
          <w:p w14:paraId="6D8CCA62" w14:textId="77777777" w:rsidR="00A15A94" w:rsidRPr="00A15A94" w:rsidRDefault="00A15A94" w:rsidP="006A68B6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18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Програм</w:t>
            </w:r>
            <w:proofErr w:type="spellEnd"/>
            <w:r w:rsidRPr="00A15A94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има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комплетну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4"/>
                <w:sz w:val="22"/>
                <w:szCs w:val="18"/>
                <w:lang w:eastAsia="en-US"/>
              </w:rPr>
              <w:t>политику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пријема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82"/>
                <w:sz w:val="22"/>
                <w:szCs w:val="18"/>
                <w:lang w:eastAsia="en-US"/>
              </w:rPr>
              <w:t>административну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подршку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77"/>
                <w:sz w:val="22"/>
                <w:szCs w:val="18"/>
                <w:lang w:eastAsia="en-US"/>
              </w:rPr>
              <w:t>финансирање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оцјену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3"/>
                <w:sz w:val="22"/>
                <w:szCs w:val="18"/>
                <w:lang w:eastAsia="en-US"/>
              </w:rPr>
              <w:t>резултата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18"/>
                <w:lang w:eastAsia="en-US"/>
              </w:rPr>
              <w:t>разматрање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престанак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>важења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1"/>
                <w:sz w:val="22"/>
                <w:szCs w:val="18"/>
                <w:lang w:eastAsia="en-US"/>
              </w:rPr>
              <w:t>одлука</w:t>
            </w:r>
            <w:proofErr w:type="spellEnd"/>
            <w:r w:rsidRPr="00A15A94">
              <w:rPr>
                <w:rFonts w:ascii="Arial" w:hAnsi="Arial" w:cs="Arial"/>
                <w:w w:val="104"/>
                <w:sz w:val="22"/>
                <w:szCs w:val="18"/>
                <w:lang w:eastAsia="en-US"/>
              </w:rPr>
              <w:t xml:space="preserve">, у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18"/>
                <w:lang w:eastAsia="en-US"/>
              </w:rPr>
              <w:t>складу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са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>другим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>програмима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на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установи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A15A94">
              <w:rPr>
                <w:rFonts w:ascii="Arial" w:hAnsi="Arial" w:cs="Arial"/>
                <w:w w:val="103"/>
                <w:sz w:val="22"/>
                <w:szCs w:val="18"/>
                <w:lang w:eastAsia="en-US"/>
              </w:rPr>
              <w:t>као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0"/>
                <w:sz w:val="22"/>
                <w:szCs w:val="18"/>
                <w:lang w:eastAsia="en-US"/>
              </w:rPr>
              <w:t>одговорности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4"/>
                <w:sz w:val="22"/>
                <w:szCs w:val="18"/>
                <w:lang w:eastAsia="en-US"/>
              </w:rPr>
              <w:t>личном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>развоју</w:t>
            </w:r>
            <w:proofErr w:type="spellEnd"/>
            <w:r w:rsidRPr="00A15A94">
              <w:rPr>
                <w:rFonts w:ascii="Arial" w:hAnsi="Arial" w:cs="Arial"/>
                <w:sz w:val="22"/>
                <w:szCs w:val="18"/>
                <w:lang w:eastAsia="en-US"/>
              </w:rPr>
              <w:t>;</w:t>
            </w:r>
          </w:p>
          <w:p w14:paraId="4D3CF10F" w14:textId="77777777" w:rsidR="00A15A94" w:rsidRPr="003E08FA" w:rsidRDefault="00A15A94" w:rsidP="006A68B6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18"/>
                <w:lang w:val="it-IT" w:eastAsia="en-US"/>
              </w:rPr>
            </w:pPr>
            <w:r w:rsidRPr="003E08FA">
              <w:rPr>
                <w:rFonts w:ascii="Arial" w:hAnsi="Arial" w:cs="Arial"/>
                <w:w w:val="89"/>
                <w:sz w:val="22"/>
                <w:szCs w:val="18"/>
                <w:lang w:val="it-IT" w:eastAsia="en-US"/>
              </w:rPr>
              <w:t>Установа води евиденцију понуде наставних планова и програма, присуства и активности студената, евалуације која се односи на упис, процјене, резултате, повратне информације кандидатима, везе са бившим студентима;</w:t>
            </w:r>
          </w:p>
          <w:p w14:paraId="35F8B62D" w14:textId="77777777" w:rsidR="00A15A94" w:rsidRPr="003E08FA" w:rsidRDefault="00A15A94" w:rsidP="006A68B6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18"/>
                <w:lang w:val="it-IT" w:eastAsia="en-US"/>
              </w:rPr>
            </w:pPr>
            <w:r w:rsidRPr="003E08FA">
              <w:rPr>
                <w:rFonts w:ascii="Arial" w:hAnsi="Arial" w:cs="Arial"/>
                <w:w w:val="90"/>
                <w:sz w:val="22"/>
                <w:szCs w:val="18"/>
                <w:lang w:val="it-IT" w:eastAsia="en-US"/>
              </w:rPr>
              <w:t>Мора да постоје процјене за континуирано и систематско разматрање дјелотворности програма. Програм треба да дефинише низ мјера за исходе, користећи периоде од неколико последњих година за документовање и анализу података.</w:t>
            </w:r>
          </w:p>
          <w:p w14:paraId="21719B24" w14:textId="77777777" w:rsidR="0016680D" w:rsidRPr="003E08FA" w:rsidRDefault="0016680D" w:rsidP="0016680D">
            <w:pPr>
              <w:jc w:val="both"/>
              <w:rPr>
                <w:sz w:val="22"/>
                <w:szCs w:val="18"/>
                <w:lang w:val="it-IT"/>
              </w:rPr>
            </w:pPr>
          </w:p>
          <w:p w14:paraId="1E596FCC" w14:textId="77777777" w:rsidR="0016680D" w:rsidRDefault="0016680D" w:rsidP="0016680D">
            <w:pPr>
              <w:jc w:val="both"/>
              <w:rPr>
                <w:sz w:val="22"/>
                <w:szCs w:val="18"/>
              </w:rPr>
            </w:pPr>
            <w:proofErr w:type="spellStart"/>
            <w:r>
              <w:rPr>
                <w:w w:val="77"/>
                <w:sz w:val="22"/>
                <w:szCs w:val="18"/>
              </w:rPr>
              <w:t>Прилог</w:t>
            </w:r>
            <w:proofErr w:type="spellEnd"/>
            <w:r>
              <w:rPr>
                <w:sz w:val="22"/>
                <w:szCs w:val="18"/>
              </w:rPr>
              <w:t>:</w:t>
            </w:r>
          </w:p>
          <w:p w14:paraId="6822B608" w14:textId="77777777" w:rsidR="0016680D" w:rsidRPr="00317DD8" w:rsidRDefault="0016680D" w:rsidP="0016680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i/>
                <w:iCs/>
                <w:sz w:val="20"/>
                <w:szCs w:val="16"/>
                <w:lang w:eastAsia="en-US"/>
              </w:rPr>
            </w:pPr>
            <w:proofErr w:type="spellStart"/>
            <w:r w:rsidRPr="00317DD8">
              <w:rPr>
                <w:rFonts w:ascii="Arial" w:hAnsi="Arial" w:cs="Arial"/>
                <w:i/>
                <w:iCs/>
                <w:w w:val="84"/>
                <w:sz w:val="20"/>
                <w:szCs w:val="16"/>
                <w:lang w:eastAsia="en-US"/>
              </w:rPr>
              <w:t>Стратегија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0"/>
                <w:szCs w:val="16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sz w:val="20"/>
                <w:szCs w:val="16"/>
                <w:lang w:eastAsia="en-US"/>
              </w:rPr>
              <w:t>обезбјеђења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0"/>
                <w:szCs w:val="16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78"/>
                <w:sz w:val="20"/>
                <w:szCs w:val="16"/>
                <w:lang w:eastAsia="en-US"/>
              </w:rPr>
              <w:t>квалитета</w:t>
            </w:r>
            <w:proofErr w:type="spellEnd"/>
            <w:r w:rsidRPr="00317DD8">
              <w:rPr>
                <w:rFonts w:ascii="Arial" w:hAnsi="Arial" w:cs="Arial"/>
                <w:i/>
                <w:iCs/>
                <w:sz w:val="20"/>
                <w:szCs w:val="16"/>
                <w:lang w:eastAsia="en-US"/>
              </w:rPr>
              <w:t xml:space="preserve"> </w:t>
            </w:r>
            <w:proofErr w:type="spellStart"/>
            <w:r w:rsidRPr="00317DD8">
              <w:rPr>
                <w:rFonts w:ascii="Arial" w:hAnsi="Arial" w:cs="Arial"/>
                <w:i/>
                <w:iCs/>
                <w:w w:val="96"/>
                <w:sz w:val="20"/>
                <w:szCs w:val="16"/>
                <w:lang w:eastAsia="en-US"/>
              </w:rPr>
              <w:t>установе</w:t>
            </w:r>
            <w:proofErr w:type="spellEnd"/>
          </w:p>
          <w:p w14:paraId="16AE3158" w14:textId="77777777" w:rsidR="00A15A94" w:rsidRPr="00A15A94" w:rsidRDefault="00A15A94" w:rsidP="00A15A94">
            <w:pPr>
              <w:ind w:left="0" w:firstLine="0"/>
              <w:rPr>
                <w:rFonts w:eastAsiaTheme="minorHAnsi"/>
              </w:rPr>
            </w:pPr>
          </w:p>
        </w:tc>
      </w:tr>
      <w:tr w:rsidR="00DD12BF" w:rsidRPr="00DD12BF" w14:paraId="2AA1DB2D" w14:textId="77777777" w:rsidTr="006A2F03">
        <w:trPr>
          <w:trHeight w:val="850"/>
        </w:trPr>
        <w:tc>
          <w:tcPr>
            <w:tcW w:w="9016" w:type="dxa"/>
            <w:gridSpan w:val="2"/>
          </w:tcPr>
          <w:p w14:paraId="41D88638" w14:textId="77777777" w:rsidR="00DD12BF" w:rsidRPr="00DD12BF" w:rsidRDefault="008F565F" w:rsidP="008F565F">
            <w:pPr>
              <w:rPr>
                <w:rFonts w:eastAsiaTheme="minorHAnsi"/>
                <w:sz w:val="20"/>
                <w:szCs w:val="24"/>
              </w:rPr>
            </w:pPr>
            <w:proofErr w:type="spellStart"/>
            <w:r w:rsidRPr="009F44D0">
              <w:rPr>
                <w:rFonts w:eastAsiaTheme="minorHAnsi"/>
                <w:i/>
                <w:iCs/>
                <w:w w:val="75"/>
                <w:sz w:val="20"/>
                <w:szCs w:val="24"/>
              </w:rPr>
              <w:t>Образложити</w:t>
            </w:r>
            <w:proofErr w:type="spellEnd"/>
            <w:r w:rsidRPr="009F44D0">
              <w:rPr>
                <w:rFonts w:eastAsiaTheme="minorHAnsi"/>
                <w:i/>
                <w:iCs/>
                <w:sz w:val="20"/>
                <w:szCs w:val="24"/>
              </w:rPr>
              <w:t>:</w:t>
            </w:r>
          </w:p>
        </w:tc>
      </w:tr>
      <w:tr w:rsidR="00DD12BF" w:rsidRPr="00DD12BF" w14:paraId="1D60D660" w14:textId="77777777" w:rsidTr="00171040">
        <w:trPr>
          <w:trHeight w:val="576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1E62161B" w14:textId="77777777" w:rsidR="00DD12BF" w:rsidRPr="00A15A94" w:rsidRDefault="00DD12BF" w:rsidP="0017104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77"/>
                <w:lang w:eastAsia="en-US"/>
              </w:rPr>
              <w:t>Примјери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90"/>
                <w:lang w:eastAsia="en-US"/>
              </w:rPr>
              <w:t>добре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95"/>
                <w:lang w:eastAsia="en-US"/>
              </w:rPr>
              <w:t>праксе</w:t>
            </w:r>
            <w:proofErr w:type="spellEnd"/>
          </w:p>
          <w:p w14:paraId="33F6CB99" w14:textId="77777777" w:rsidR="00A15A94" w:rsidRDefault="00A15A94" w:rsidP="00A15A94">
            <w:pPr>
              <w:ind w:left="0" w:firstLine="0"/>
              <w:rPr>
                <w:rFonts w:eastAsiaTheme="minorHAnsi"/>
              </w:rPr>
            </w:pPr>
          </w:p>
          <w:p w14:paraId="1DED727E" w14:textId="77777777" w:rsidR="00A15A94" w:rsidRPr="00A15A94" w:rsidRDefault="00A15A94" w:rsidP="00A15A94">
            <w:pPr>
              <w:pStyle w:val="ListParagraph"/>
              <w:numPr>
                <w:ilvl w:val="0"/>
                <w:numId w:val="29"/>
              </w:numPr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3E08FA">
              <w:rPr>
                <w:rFonts w:ascii="Arial" w:hAnsi="Arial" w:cs="Arial"/>
                <w:w w:val="90"/>
                <w:sz w:val="22"/>
                <w:szCs w:val="22"/>
                <w:lang w:val="it-IT" w:eastAsia="en-US"/>
              </w:rPr>
              <w:t xml:space="preserve">Образложити постојеће системе образовања и установе високог образовања са вец́ имплементираним сличним студијским програмима.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За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упоредне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примјере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9"/>
                <w:sz w:val="22"/>
                <w:szCs w:val="22"/>
                <w:lang w:eastAsia="en-US"/>
              </w:rPr>
              <w:t>приказати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:</w:t>
            </w:r>
          </w:p>
          <w:p w14:paraId="394E114F" w14:textId="77777777" w:rsidR="00A15A94" w:rsidRPr="00A15A94" w:rsidRDefault="00A15A94" w:rsidP="00A15A94">
            <w:pPr>
              <w:pStyle w:val="ListParagraph"/>
              <w:numPr>
                <w:ilvl w:val="1"/>
                <w:numId w:val="29"/>
              </w:numPr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74"/>
                <w:sz w:val="22"/>
                <w:szCs w:val="22"/>
                <w:lang w:eastAsia="en-US"/>
              </w:rPr>
              <w:t>Сличности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разлике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основних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5"/>
                <w:sz w:val="22"/>
                <w:szCs w:val="22"/>
                <w:lang w:eastAsia="en-US"/>
              </w:rPr>
              <w:t>циљева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02FACCC2" w14:textId="77777777" w:rsidR="00A15A94" w:rsidRPr="00A15A94" w:rsidRDefault="00A15A94" w:rsidP="00A15A94">
            <w:pPr>
              <w:pStyle w:val="ListParagraph"/>
              <w:numPr>
                <w:ilvl w:val="1"/>
                <w:numId w:val="29"/>
              </w:numPr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A15A94">
              <w:rPr>
                <w:rFonts w:ascii="Arial" w:hAnsi="Arial" w:cs="Arial"/>
                <w:w w:val="74"/>
                <w:sz w:val="22"/>
                <w:szCs w:val="22"/>
                <w:lang w:eastAsia="en-US"/>
              </w:rPr>
              <w:t>Сличности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A15A94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разлике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исхода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учења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докторских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15A94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студија</w:t>
            </w:r>
            <w:proofErr w:type="spellEnd"/>
            <w:r w:rsidRPr="00A15A94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</w:p>
          <w:p w14:paraId="6A8DE5C5" w14:textId="77777777" w:rsidR="00A15A94" w:rsidRPr="003E08FA" w:rsidRDefault="00A15A94" w:rsidP="00A15A94">
            <w:pPr>
              <w:pStyle w:val="ListParagraph"/>
              <w:numPr>
                <w:ilvl w:val="1"/>
                <w:numId w:val="29"/>
              </w:numPr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3E08FA">
              <w:rPr>
                <w:rFonts w:ascii="Arial" w:hAnsi="Arial" w:cs="Arial"/>
                <w:w w:val="87"/>
                <w:sz w:val="22"/>
                <w:szCs w:val="22"/>
                <w:lang w:val="it-IT" w:eastAsia="en-US"/>
              </w:rPr>
              <w:t>Сличности и разлике наставног плана и програма докторских студија.</w:t>
            </w:r>
          </w:p>
          <w:p w14:paraId="60B4B8B8" w14:textId="77777777" w:rsidR="00A15A94" w:rsidRPr="003E08FA" w:rsidRDefault="00A15A94" w:rsidP="00A15A94">
            <w:pPr>
              <w:rPr>
                <w:rFonts w:eastAsiaTheme="minorHAnsi"/>
                <w:sz w:val="22"/>
                <w:szCs w:val="22"/>
                <w:lang w:val="it-IT"/>
              </w:rPr>
            </w:pPr>
          </w:p>
          <w:p w14:paraId="101F48E2" w14:textId="77777777" w:rsidR="00A15A94" w:rsidRPr="003E08FA" w:rsidRDefault="00A15A94" w:rsidP="00A15A94">
            <w:pPr>
              <w:rPr>
                <w:rFonts w:eastAsiaTheme="minorHAnsi"/>
                <w:sz w:val="22"/>
                <w:szCs w:val="22"/>
                <w:lang w:val="it-IT"/>
              </w:rPr>
            </w:pPr>
            <w:r w:rsidRPr="003E08FA">
              <w:rPr>
                <w:rFonts w:eastAsiaTheme="minorHAnsi"/>
                <w:w w:val="79"/>
                <w:sz w:val="22"/>
                <w:szCs w:val="22"/>
                <w:lang w:val="it-IT"/>
              </w:rPr>
              <w:t>Прилог:</w:t>
            </w:r>
          </w:p>
          <w:p w14:paraId="1B3BB802" w14:textId="77777777" w:rsidR="00A15A94" w:rsidRPr="003E08FA" w:rsidRDefault="009E7527" w:rsidP="00317DD8">
            <w:pPr>
              <w:pStyle w:val="ListParagraph"/>
              <w:rPr>
                <w:rFonts w:ascii="Arial" w:eastAsiaTheme="minorHAnsi" w:hAnsi="Arial" w:cs="Arial"/>
                <w:i/>
                <w:iCs/>
                <w:szCs w:val="20"/>
                <w:lang w:val="it-IT" w:eastAsia="en-US"/>
              </w:rPr>
            </w:pPr>
            <w:r w:rsidRPr="003E08FA">
              <w:rPr>
                <w:rFonts w:ascii="Arial" w:eastAsiaTheme="minorHAnsi" w:hAnsi="Arial" w:cs="Arial"/>
                <w:i/>
                <w:iCs/>
                <w:w w:val="94"/>
                <w:sz w:val="22"/>
                <w:szCs w:val="18"/>
                <w:lang w:val="it-IT" w:eastAsia="en-US"/>
              </w:rPr>
              <w:t>Наста</w:t>
            </w:r>
            <w:r w:rsidR="006A5444" w:rsidRPr="003E08FA">
              <w:rPr>
                <w:rFonts w:ascii="Arial" w:eastAsiaTheme="minorHAnsi" w:hAnsi="Arial" w:cs="Arial"/>
                <w:i/>
                <w:iCs/>
                <w:w w:val="94"/>
                <w:sz w:val="22"/>
                <w:szCs w:val="18"/>
                <w:lang w:val="it-IT" w:eastAsia="en-US"/>
              </w:rPr>
              <w:t>в</w:t>
            </w:r>
            <w:r w:rsidRPr="003E08FA">
              <w:rPr>
                <w:rFonts w:ascii="Arial" w:eastAsiaTheme="minorHAnsi" w:hAnsi="Arial" w:cs="Arial"/>
                <w:i/>
                <w:iCs/>
                <w:w w:val="79"/>
                <w:sz w:val="22"/>
                <w:szCs w:val="18"/>
                <w:lang w:val="it-IT" w:eastAsia="en-US"/>
              </w:rPr>
              <w:t>ни планови сличних факултета из окружења и шире</w:t>
            </w:r>
          </w:p>
          <w:p w14:paraId="5D0ED727" w14:textId="77777777" w:rsidR="006A5444" w:rsidRPr="003E08FA" w:rsidRDefault="006A5444" w:rsidP="006A5444">
            <w:pPr>
              <w:pStyle w:val="ListParagraph"/>
              <w:rPr>
                <w:rFonts w:ascii="Arial" w:eastAsiaTheme="minorHAnsi" w:hAnsi="Arial" w:cs="Arial"/>
                <w:szCs w:val="20"/>
                <w:lang w:val="it-IT" w:eastAsia="en-US"/>
              </w:rPr>
            </w:pPr>
          </w:p>
        </w:tc>
      </w:tr>
      <w:tr w:rsidR="00DD12BF" w:rsidRPr="00DD12BF" w14:paraId="350FB1C7" w14:textId="77777777" w:rsidTr="006A2F03">
        <w:trPr>
          <w:trHeight w:val="850"/>
        </w:trPr>
        <w:tc>
          <w:tcPr>
            <w:tcW w:w="9016" w:type="dxa"/>
            <w:gridSpan w:val="2"/>
          </w:tcPr>
          <w:p w14:paraId="270CE73C" w14:textId="77777777" w:rsidR="00DD12BF" w:rsidRPr="00DD12BF" w:rsidRDefault="008F565F" w:rsidP="008F565F">
            <w:pPr>
              <w:rPr>
                <w:rFonts w:eastAsiaTheme="minorHAnsi"/>
                <w:sz w:val="20"/>
                <w:szCs w:val="24"/>
              </w:rPr>
            </w:pPr>
            <w:proofErr w:type="spellStart"/>
            <w:r w:rsidRPr="009F44D0">
              <w:rPr>
                <w:rFonts w:eastAsiaTheme="minorHAnsi"/>
                <w:i/>
                <w:iCs/>
                <w:w w:val="75"/>
                <w:sz w:val="20"/>
                <w:szCs w:val="24"/>
              </w:rPr>
              <w:t>Образложити</w:t>
            </w:r>
            <w:proofErr w:type="spellEnd"/>
            <w:r w:rsidRPr="009F44D0">
              <w:rPr>
                <w:rFonts w:eastAsiaTheme="minorHAnsi"/>
                <w:i/>
                <w:iCs/>
                <w:sz w:val="20"/>
                <w:szCs w:val="24"/>
              </w:rPr>
              <w:t>:</w:t>
            </w:r>
          </w:p>
        </w:tc>
      </w:tr>
    </w:tbl>
    <w:p w14:paraId="3623F5FC" w14:textId="77777777" w:rsidR="008F565F" w:rsidRDefault="008F565F" w:rsidP="006A2F03">
      <w:pPr>
        <w:spacing w:after="0" w:line="259" w:lineRule="auto"/>
        <w:ind w:left="0" w:firstLine="0"/>
      </w:pPr>
    </w:p>
    <w:sectPr w:rsidR="008F565F">
      <w:headerReference w:type="default" r:id="rId8"/>
      <w:pgSz w:w="11906" w:h="16838"/>
      <w:pgMar w:top="1445" w:right="1436" w:bottom="143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210" w14:textId="77777777" w:rsidR="00E93947" w:rsidRDefault="00E93947" w:rsidP="006B3032">
      <w:pPr>
        <w:spacing w:after="0" w:line="240" w:lineRule="auto"/>
      </w:pPr>
      <w:r>
        <w:separator/>
      </w:r>
    </w:p>
  </w:endnote>
  <w:endnote w:type="continuationSeparator" w:id="0">
    <w:p w14:paraId="39667A12" w14:textId="77777777" w:rsidR="00E93947" w:rsidRDefault="00E93947" w:rsidP="006B3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CFF71" w14:textId="77777777" w:rsidR="00E93947" w:rsidRDefault="00E93947" w:rsidP="006B3032">
      <w:pPr>
        <w:spacing w:after="0" w:line="240" w:lineRule="auto"/>
      </w:pPr>
      <w:r>
        <w:separator/>
      </w:r>
    </w:p>
  </w:footnote>
  <w:footnote w:type="continuationSeparator" w:id="0">
    <w:p w14:paraId="73AD461E" w14:textId="77777777" w:rsidR="00E93947" w:rsidRDefault="00E93947" w:rsidP="006B3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69BEF" w14:textId="6FB407FF" w:rsidR="003E08FA" w:rsidRDefault="00B673F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A3C19D" wp14:editId="73837B42">
          <wp:simplePos x="0" y="0"/>
          <wp:positionH relativeFrom="column">
            <wp:posOffset>0</wp:posOffset>
          </wp:positionH>
          <wp:positionV relativeFrom="paragraph">
            <wp:posOffset>11017</wp:posOffset>
          </wp:positionV>
          <wp:extent cx="1322115" cy="352188"/>
          <wp:effectExtent l="0" t="0" r="0" b="3810"/>
          <wp:wrapNone/>
          <wp:docPr id="1347901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526" cy="364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A4C6A0" w14:textId="4AE3003F" w:rsidR="006B3032" w:rsidRPr="006C53BF" w:rsidRDefault="006C53BF" w:rsidP="006B3032">
    <w:pPr>
      <w:pStyle w:val="Header"/>
      <w:jc w:val="right"/>
      <w:rPr>
        <w:sz w:val="20"/>
        <w:szCs w:val="20"/>
      </w:rPr>
    </w:pPr>
    <w:r w:rsidRPr="006C53BF">
      <w:rPr>
        <w:w w:val="104"/>
        <w:sz w:val="20"/>
        <w:szCs w:val="20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6355"/>
    <w:multiLevelType w:val="multilevel"/>
    <w:tmpl w:val="2EAA9BB6"/>
    <w:lvl w:ilvl="0">
      <w:start w:val="1"/>
      <w:numFmt w:val="decimal"/>
      <w:lvlText w:val="%1."/>
      <w:lvlJc w:val="left"/>
      <w:pPr>
        <w:ind w:left="1068" w:hanging="360"/>
      </w:pPr>
      <w:rPr>
        <w:b/>
        <w:color w:val="0033CC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BE474A"/>
    <w:multiLevelType w:val="hybridMultilevel"/>
    <w:tmpl w:val="E33407CE"/>
    <w:lvl w:ilvl="0" w:tplc="61F209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99"/>
      </w:rPr>
    </w:lvl>
    <w:lvl w:ilvl="1" w:tplc="D59C63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  <w:color w:val="003399"/>
      </w:r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30FCE"/>
    <w:multiLevelType w:val="hybridMultilevel"/>
    <w:tmpl w:val="054203E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A0AF6"/>
    <w:multiLevelType w:val="hybridMultilevel"/>
    <w:tmpl w:val="30465628"/>
    <w:lvl w:ilvl="0" w:tplc="2292A99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7054D"/>
    <w:multiLevelType w:val="hybridMultilevel"/>
    <w:tmpl w:val="2C4CE604"/>
    <w:lvl w:ilvl="0" w:tplc="C4CC4B92">
      <w:start w:val="4"/>
      <w:numFmt w:val="decimal"/>
      <w:lvlText w:val="%1."/>
      <w:lvlJc w:val="left"/>
      <w:pPr>
        <w:ind w:left="1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E215B0">
      <w:start w:val="1"/>
      <w:numFmt w:val="lowerLetter"/>
      <w:lvlText w:val="%2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DAC476">
      <w:start w:val="1"/>
      <w:numFmt w:val="lowerRoman"/>
      <w:lvlText w:val="%3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06E3D0">
      <w:start w:val="1"/>
      <w:numFmt w:val="decimal"/>
      <w:lvlText w:val="%4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B6B53C">
      <w:start w:val="1"/>
      <w:numFmt w:val="lowerLetter"/>
      <w:lvlText w:val="%5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0CA352">
      <w:start w:val="1"/>
      <w:numFmt w:val="lowerRoman"/>
      <w:lvlText w:val="%6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8A5732">
      <w:start w:val="1"/>
      <w:numFmt w:val="decimal"/>
      <w:lvlText w:val="%7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66FA40">
      <w:start w:val="1"/>
      <w:numFmt w:val="lowerLetter"/>
      <w:lvlText w:val="%8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92EA08">
      <w:start w:val="1"/>
      <w:numFmt w:val="lowerRoman"/>
      <w:lvlText w:val="%9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294291"/>
    <w:multiLevelType w:val="hybridMultilevel"/>
    <w:tmpl w:val="D182DD6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A4BCF"/>
    <w:multiLevelType w:val="hybridMultilevel"/>
    <w:tmpl w:val="09AC6618"/>
    <w:lvl w:ilvl="0" w:tplc="3DD6959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1" w:tplc="0E2625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6FEC386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299EDB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A9A0EFD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F3443F9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AE5EDCB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359C168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B202A48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7" w15:restartNumberingAfterBreak="0">
    <w:nsid w:val="1C0A5F57"/>
    <w:multiLevelType w:val="hybridMultilevel"/>
    <w:tmpl w:val="3FBEE4C4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8" w15:restartNumberingAfterBreak="0">
    <w:nsid w:val="20550AED"/>
    <w:multiLevelType w:val="hybridMultilevel"/>
    <w:tmpl w:val="9C68EB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A5002"/>
    <w:multiLevelType w:val="hybridMultilevel"/>
    <w:tmpl w:val="4126AEB8"/>
    <w:lvl w:ilvl="0" w:tplc="1C6838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9612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0033CC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CA0BD6"/>
    <w:multiLevelType w:val="hybridMultilevel"/>
    <w:tmpl w:val="7FE27B26"/>
    <w:lvl w:ilvl="0" w:tplc="0258607C">
      <w:start w:val="1"/>
      <w:numFmt w:val="decimal"/>
      <w:lvlText w:val="%1.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DE5A0C">
      <w:start w:val="1"/>
      <w:numFmt w:val="lowerLetter"/>
      <w:lvlText w:val="%2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6267D6">
      <w:start w:val="1"/>
      <w:numFmt w:val="lowerRoman"/>
      <w:lvlText w:val="%3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CC48A2">
      <w:start w:val="1"/>
      <w:numFmt w:val="decimal"/>
      <w:lvlText w:val="%4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3E1A52">
      <w:start w:val="1"/>
      <w:numFmt w:val="lowerLetter"/>
      <w:lvlText w:val="%5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7C038A">
      <w:start w:val="1"/>
      <w:numFmt w:val="lowerRoman"/>
      <w:lvlText w:val="%6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7AF456">
      <w:start w:val="1"/>
      <w:numFmt w:val="decimal"/>
      <w:lvlText w:val="%7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025E98">
      <w:start w:val="1"/>
      <w:numFmt w:val="lowerLetter"/>
      <w:lvlText w:val="%8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4EDB2E">
      <w:start w:val="1"/>
      <w:numFmt w:val="lowerRoman"/>
      <w:lvlText w:val="%9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F051D76"/>
    <w:multiLevelType w:val="hybridMultilevel"/>
    <w:tmpl w:val="CF7434B0"/>
    <w:lvl w:ilvl="0" w:tplc="2292A99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5161B1"/>
    <w:multiLevelType w:val="hybridMultilevel"/>
    <w:tmpl w:val="0F6AD89C"/>
    <w:lvl w:ilvl="0" w:tplc="80D639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0033CC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4760C1"/>
    <w:multiLevelType w:val="multilevel"/>
    <w:tmpl w:val="AFE6B9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1793C83"/>
    <w:multiLevelType w:val="hybridMultilevel"/>
    <w:tmpl w:val="7C22A5A4"/>
    <w:lvl w:ilvl="0" w:tplc="2E420C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CC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61D10"/>
    <w:multiLevelType w:val="multilevel"/>
    <w:tmpl w:val="F396547C"/>
    <w:lvl w:ilvl="0">
      <w:start w:val="9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color w:val="002060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00206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color w:val="002060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color w:val="002060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color w:val="002060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color w:val="002060"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color w:val="002060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color w:val="002060"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color w:val="002060"/>
        <w:sz w:val="16"/>
      </w:rPr>
    </w:lvl>
  </w:abstractNum>
  <w:abstractNum w:abstractNumId="16" w15:restartNumberingAfterBreak="0">
    <w:nsid w:val="3A2A2A0E"/>
    <w:multiLevelType w:val="hybridMultilevel"/>
    <w:tmpl w:val="36E67C4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418EF"/>
    <w:multiLevelType w:val="multilevel"/>
    <w:tmpl w:val="0F7C8BB2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33CC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0B1B3E"/>
    <w:multiLevelType w:val="multilevel"/>
    <w:tmpl w:val="BED2F07C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b/>
        <w:color w:val="003399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BA56AD"/>
    <w:multiLevelType w:val="hybridMultilevel"/>
    <w:tmpl w:val="CCFA1020"/>
    <w:lvl w:ilvl="0" w:tplc="1752F3E4">
      <w:start w:val="1"/>
      <w:numFmt w:val="bullet"/>
      <w:lvlText w:val="-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B42A7C">
      <w:start w:val="1"/>
      <w:numFmt w:val="bullet"/>
      <w:lvlText w:val="o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7CA8B4">
      <w:start w:val="1"/>
      <w:numFmt w:val="bullet"/>
      <w:lvlText w:val="▪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E27A96">
      <w:start w:val="1"/>
      <w:numFmt w:val="bullet"/>
      <w:lvlText w:val="•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142322">
      <w:start w:val="1"/>
      <w:numFmt w:val="bullet"/>
      <w:lvlText w:val="o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4E3894">
      <w:start w:val="1"/>
      <w:numFmt w:val="bullet"/>
      <w:lvlText w:val="▪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3AAEA2">
      <w:start w:val="1"/>
      <w:numFmt w:val="bullet"/>
      <w:lvlText w:val="•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DC7684">
      <w:start w:val="1"/>
      <w:numFmt w:val="bullet"/>
      <w:lvlText w:val="o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A89AC8">
      <w:start w:val="1"/>
      <w:numFmt w:val="bullet"/>
      <w:lvlText w:val="▪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F8F4EBE"/>
    <w:multiLevelType w:val="multilevel"/>
    <w:tmpl w:val="A768EB9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6FB65FE"/>
    <w:multiLevelType w:val="hybridMultilevel"/>
    <w:tmpl w:val="380A3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6C6BC4"/>
    <w:multiLevelType w:val="hybridMultilevel"/>
    <w:tmpl w:val="7568B3D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345C43"/>
    <w:multiLevelType w:val="multilevel"/>
    <w:tmpl w:val="EB084594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33CC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B943AA"/>
    <w:multiLevelType w:val="hybridMultilevel"/>
    <w:tmpl w:val="39E8F6A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C03BE3"/>
    <w:multiLevelType w:val="hybridMultilevel"/>
    <w:tmpl w:val="3BE6514C"/>
    <w:lvl w:ilvl="0" w:tplc="7626E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0070C0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F7363C"/>
    <w:multiLevelType w:val="multilevel"/>
    <w:tmpl w:val="51047E4E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  <w:color w:val="0033CC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3959A6"/>
    <w:multiLevelType w:val="multilevel"/>
    <w:tmpl w:val="2214DF8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sz w:val="22"/>
      </w:rPr>
    </w:lvl>
  </w:abstractNum>
  <w:abstractNum w:abstractNumId="28" w15:restartNumberingAfterBreak="0">
    <w:nsid w:val="77D87E3D"/>
    <w:multiLevelType w:val="hybridMultilevel"/>
    <w:tmpl w:val="97D2F884"/>
    <w:lvl w:ilvl="0" w:tplc="A1FCBC46">
      <w:start w:val="1"/>
      <w:numFmt w:val="bullet"/>
      <w:lvlText w:val="-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A278FC">
      <w:start w:val="1"/>
      <w:numFmt w:val="bullet"/>
      <w:lvlText w:val="o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5C2CAA">
      <w:start w:val="1"/>
      <w:numFmt w:val="bullet"/>
      <w:lvlText w:val="▪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EA0CA6">
      <w:start w:val="1"/>
      <w:numFmt w:val="bullet"/>
      <w:lvlText w:val="•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625098">
      <w:start w:val="1"/>
      <w:numFmt w:val="bullet"/>
      <w:lvlText w:val="o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0AB1C6">
      <w:start w:val="1"/>
      <w:numFmt w:val="bullet"/>
      <w:lvlText w:val="▪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362AC2">
      <w:start w:val="1"/>
      <w:numFmt w:val="bullet"/>
      <w:lvlText w:val="•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CA08FE">
      <w:start w:val="1"/>
      <w:numFmt w:val="bullet"/>
      <w:lvlText w:val="o"/>
      <w:lvlJc w:val="left"/>
      <w:pPr>
        <w:ind w:left="7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5AE2F2">
      <w:start w:val="1"/>
      <w:numFmt w:val="bullet"/>
      <w:lvlText w:val="▪"/>
      <w:lvlJc w:val="left"/>
      <w:pPr>
        <w:ind w:left="7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3659276">
    <w:abstractNumId w:val="6"/>
  </w:num>
  <w:num w:numId="2" w16cid:durableId="1496608768">
    <w:abstractNumId w:val="19"/>
  </w:num>
  <w:num w:numId="3" w16cid:durableId="1274902510">
    <w:abstractNumId w:val="10"/>
  </w:num>
  <w:num w:numId="4" w16cid:durableId="334037142">
    <w:abstractNumId w:val="4"/>
  </w:num>
  <w:num w:numId="5" w16cid:durableId="1112743061">
    <w:abstractNumId w:val="28"/>
  </w:num>
  <w:num w:numId="6" w16cid:durableId="994144343">
    <w:abstractNumId w:val="13"/>
  </w:num>
  <w:num w:numId="7" w16cid:durableId="728963424">
    <w:abstractNumId w:val="27"/>
  </w:num>
  <w:num w:numId="8" w16cid:durableId="1155608240">
    <w:abstractNumId w:val="8"/>
  </w:num>
  <w:num w:numId="9" w16cid:durableId="1002467312">
    <w:abstractNumId w:val="20"/>
  </w:num>
  <w:num w:numId="10" w16cid:durableId="492261655">
    <w:abstractNumId w:val="15"/>
  </w:num>
  <w:num w:numId="11" w16cid:durableId="1152021402">
    <w:abstractNumId w:val="7"/>
  </w:num>
  <w:num w:numId="12" w16cid:durableId="53196493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6206661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8749645">
    <w:abstractNumId w:val="1"/>
  </w:num>
  <w:num w:numId="15" w16cid:durableId="98193165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769211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287668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78517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1252948">
    <w:abstractNumId w:val="16"/>
  </w:num>
  <w:num w:numId="20" w16cid:durableId="2000885528">
    <w:abstractNumId w:val="11"/>
  </w:num>
  <w:num w:numId="21" w16cid:durableId="10069020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88486321">
    <w:abstractNumId w:val="5"/>
  </w:num>
  <w:num w:numId="23" w16cid:durableId="1859154692">
    <w:abstractNumId w:val="3"/>
  </w:num>
  <w:num w:numId="24" w16cid:durableId="1097097471">
    <w:abstractNumId w:val="25"/>
  </w:num>
  <w:num w:numId="25" w16cid:durableId="2063551432">
    <w:abstractNumId w:val="24"/>
  </w:num>
  <w:num w:numId="26" w16cid:durableId="8703848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99295287">
    <w:abstractNumId w:val="21"/>
  </w:num>
  <w:num w:numId="28" w16cid:durableId="853960851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05685641">
    <w:abstractNumId w:val="22"/>
  </w:num>
  <w:num w:numId="30" w16cid:durableId="818349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BF8"/>
    <w:rsid w:val="0016680D"/>
    <w:rsid w:val="001829D2"/>
    <w:rsid w:val="001D7E69"/>
    <w:rsid w:val="002E0C26"/>
    <w:rsid w:val="002E403D"/>
    <w:rsid w:val="00317DD8"/>
    <w:rsid w:val="00393DB8"/>
    <w:rsid w:val="003E0720"/>
    <w:rsid w:val="003E08FA"/>
    <w:rsid w:val="003E0AC0"/>
    <w:rsid w:val="00451DFF"/>
    <w:rsid w:val="004D023F"/>
    <w:rsid w:val="004F3BF8"/>
    <w:rsid w:val="00665C1F"/>
    <w:rsid w:val="006A2F03"/>
    <w:rsid w:val="006A5444"/>
    <w:rsid w:val="006A68B6"/>
    <w:rsid w:val="006B3032"/>
    <w:rsid w:val="006C3C4B"/>
    <w:rsid w:val="006C53BF"/>
    <w:rsid w:val="007E7EBF"/>
    <w:rsid w:val="008F565F"/>
    <w:rsid w:val="009E7527"/>
    <w:rsid w:val="009F44D0"/>
    <w:rsid w:val="009F5BBC"/>
    <w:rsid w:val="00A15A94"/>
    <w:rsid w:val="00A420AC"/>
    <w:rsid w:val="00A65CB3"/>
    <w:rsid w:val="00B00438"/>
    <w:rsid w:val="00B673F4"/>
    <w:rsid w:val="00BF656C"/>
    <w:rsid w:val="00CC1FDA"/>
    <w:rsid w:val="00DD12BF"/>
    <w:rsid w:val="00E73978"/>
    <w:rsid w:val="00E93947"/>
    <w:rsid w:val="00EB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655B705"/>
  <w15:docId w15:val="{4675CE9E-9CB0-4E6F-853E-203C35B0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0" w:lineRule="auto"/>
      <w:ind w:left="10" w:hanging="1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829D2"/>
    <w:pPr>
      <w:spacing w:after="0" w:line="240" w:lineRule="auto"/>
      <w:ind w:left="720" w:firstLine="0"/>
    </w:pPr>
    <w:rPr>
      <w:rFonts w:ascii="Times New Roman" w:eastAsia="Times New Roman" w:hAnsi="Times New Roman" w:cs="Times New Roman"/>
      <w:color w:val="auto"/>
      <w:sz w:val="24"/>
      <w:szCs w:val="24"/>
      <w:lang w:val="en-US" w:eastAsia="sr-Latn-CS"/>
    </w:rPr>
  </w:style>
  <w:style w:type="table" w:styleId="TableGrid0">
    <w:name w:val="Table Grid"/>
    <w:basedOn w:val="TableNormal"/>
    <w:uiPriority w:val="59"/>
    <w:rsid w:val="00182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7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E69"/>
    <w:rPr>
      <w:rFonts w:ascii="Segoe UI" w:eastAsia="Arial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B3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032"/>
    <w:rPr>
      <w:rFonts w:ascii="Arial" w:eastAsia="Arial" w:hAnsi="Arial" w:cs="Arial"/>
      <w:color w:val="000000"/>
      <w:sz w:val="16"/>
    </w:rPr>
  </w:style>
  <w:style w:type="paragraph" w:styleId="Footer">
    <w:name w:val="footer"/>
    <w:basedOn w:val="Normal"/>
    <w:link w:val="FooterChar"/>
    <w:uiPriority w:val="99"/>
    <w:unhideWhenUsed/>
    <w:rsid w:val="006B3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032"/>
    <w:rPr>
      <w:rFonts w:ascii="Arial" w:eastAsia="Arial" w:hAnsi="Arial" w:cs="Arial"/>
      <w:color w:val="000000"/>
      <w:sz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39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3978"/>
    <w:rPr>
      <w:rFonts w:ascii="Arial" w:eastAsia="Arial" w:hAnsi="Arial" w:cs="Arial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39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0F854-A774-4DB2-87E3-163979A28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1231</Words>
  <Characters>7019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Ana Rutovic</cp:lastModifiedBy>
  <cp:revision>17</cp:revision>
  <cp:lastPrinted>2019-12-17T12:59:00Z</cp:lastPrinted>
  <dcterms:created xsi:type="dcterms:W3CDTF">2019-12-17T12:58:00Z</dcterms:created>
  <dcterms:modified xsi:type="dcterms:W3CDTF">2026-09-29T16:42:00Z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2b41e5bb-0968-43cb-b8e8-5d1afb3c5c32</vt:lpwstr>
  </property>
</Properties>
</file>